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012" w:rsidRDefault="000D7362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Na temelju članka 40. Zakona o predškolskom odgoju i obrazovanju (NN 10/97, 107/07 i 94/13) i čl. 50. Statuta  Dječjeg vrtića „Morska vila“ Nin, Upravno vijeće na 29. sjednici održanoj 12. veljače 2020. godine donosi prijedlog </w:t>
      </w:r>
    </w:p>
    <w:p w:rsidR="000D7362" w:rsidRDefault="000D7362" w:rsidP="000D7362">
      <w:pPr>
        <w:jc w:val="center"/>
        <w:rPr>
          <w:rFonts w:ascii="Times New Roman" w:hAnsi="Times New Roman"/>
          <w:b/>
          <w:sz w:val="24"/>
        </w:rPr>
      </w:pPr>
    </w:p>
    <w:p w:rsidR="00EE6082" w:rsidRPr="000D7362" w:rsidRDefault="00EE6082" w:rsidP="000D7362">
      <w:pPr>
        <w:jc w:val="center"/>
        <w:rPr>
          <w:rFonts w:ascii="Times New Roman" w:hAnsi="Times New Roman"/>
          <w:b/>
          <w:sz w:val="24"/>
        </w:rPr>
      </w:pPr>
    </w:p>
    <w:p w:rsidR="000D7362" w:rsidRPr="000D7362" w:rsidRDefault="000D7362" w:rsidP="000D7362">
      <w:pPr>
        <w:jc w:val="center"/>
        <w:rPr>
          <w:rFonts w:ascii="Times New Roman" w:hAnsi="Times New Roman"/>
          <w:b/>
          <w:sz w:val="24"/>
        </w:rPr>
      </w:pPr>
      <w:r w:rsidRPr="000D7362">
        <w:rPr>
          <w:rFonts w:ascii="Times New Roman" w:hAnsi="Times New Roman"/>
          <w:b/>
          <w:sz w:val="24"/>
        </w:rPr>
        <w:t>O IZMJENAMA I DOPUNAMA</w:t>
      </w:r>
    </w:p>
    <w:p w:rsidR="000D7362" w:rsidRPr="000D7362" w:rsidRDefault="000D7362" w:rsidP="000D7362">
      <w:pPr>
        <w:jc w:val="center"/>
        <w:rPr>
          <w:rFonts w:ascii="Times New Roman" w:hAnsi="Times New Roman"/>
          <w:b/>
          <w:sz w:val="24"/>
        </w:rPr>
      </w:pPr>
      <w:r w:rsidRPr="000D7362">
        <w:rPr>
          <w:rFonts w:ascii="Times New Roman" w:hAnsi="Times New Roman"/>
          <w:b/>
          <w:sz w:val="24"/>
        </w:rPr>
        <w:t>PRAVILNIKA O UNUTARNJEM USTROJSTVU</w:t>
      </w:r>
    </w:p>
    <w:p w:rsidR="000D7362" w:rsidRDefault="000D7362" w:rsidP="000D7362">
      <w:pPr>
        <w:jc w:val="center"/>
        <w:rPr>
          <w:rFonts w:ascii="Times New Roman" w:hAnsi="Times New Roman"/>
          <w:b/>
          <w:sz w:val="24"/>
        </w:rPr>
      </w:pPr>
      <w:r w:rsidRPr="000D7362">
        <w:rPr>
          <w:rFonts w:ascii="Times New Roman" w:hAnsi="Times New Roman"/>
          <w:b/>
          <w:sz w:val="24"/>
        </w:rPr>
        <w:t>I NAČINU RADA</w:t>
      </w:r>
    </w:p>
    <w:p w:rsidR="000D7362" w:rsidRDefault="000D7362" w:rsidP="000D7362">
      <w:pPr>
        <w:jc w:val="center"/>
        <w:rPr>
          <w:rFonts w:ascii="Times New Roman" w:hAnsi="Times New Roman"/>
          <w:b/>
          <w:sz w:val="24"/>
        </w:rPr>
      </w:pPr>
    </w:p>
    <w:p w:rsidR="000D7362" w:rsidRDefault="000D7362" w:rsidP="000D736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Članak 1. </w:t>
      </w:r>
    </w:p>
    <w:p w:rsidR="000D7362" w:rsidRDefault="000D7362" w:rsidP="000D7362">
      <w:pPr>
        <w:rPr>
          <w:rFonts w:ascii="Times New Roman" w:hAnsi="Times New Roman"/>
          <w:b/>
          <w:sz w:val="24"/>
        </w:rPr>
      </w:pPr>
    </w:p>
    <w:p w:rsidR="000D7362" w:rsidRDefault="00EE6082" w:rsidP="000D736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 P</w:t>
      </w:r>
      <w:r w:rsidR="000D7362" w:rsidRPr="000D7362">
        <w:rPr>
          <w:rFonts w:ascii="Times New Roman" w:hAnsi="Times New Roman"/>
          <w:sz w:val="24"/>
        </w:rPr>
        <w:t xml:space="preserve">ravilniku o unutarnjem ustrojstvu Dječjeg vrtića „Morska vila“ Nin, </w:t>
      </w:r>
      <w:r w:rsidR="000D7362">
        <w:rPr>
          <w:rFonts w:ascii="Times New Roman" w:hAnsi="Times New Roman"/>
          <w:sz w:val="24"/>
        </w:rPr>
        <w:t>KLASA:601-05/19-02/01; URBROJ: 219811-08-02-19-37 od 01. kolovoza 2019. godine, POPIS RADNIH MJEST</w:t>
      </w:r>
      <w:r>
        <w:rPr>
          <w:rFonts w:ascii="Times New Roman" w:hAnsi="Times New Roman"/>
          <w:sz w:val="24"/>
        </w:rPr>
        <w:t xml:space="preserve">A S OPISOM I BROJEM IZVRŠITELJA, </w:t>
      </w:r>
      <w:r w:rsidR="000D7362">
        <w:rPr>
          <w:rFonts w:ascii="Times New Roman" w:hAnsi="Times New Roman"/>
          <w:sz w:val="24"/>
        </w:rPr>
        <w:t xml:space="preserve">članak  21. </w:t>
      </w:r>
      <w:r>
        <w:rPr>
          <w:rFonts w:ascii="Times New Roman" w:hAnsi="Times New Roman"/>
          <w:sz w:val="24"/>
        </w:rPr>
        <w:t xml:space="preserve"> mijenja se i glasi:</w:t>
      </w:r>
    </w:p>
    <w:p w:rsidR="00EE6082" w:rsidRDefault="00EE6082" w:rsidP="000D7362">
      <w:pPr>
        <w:rPr>
          <w:rFonts w:ascii="Times New Roman" w:hAnsi="Times New Roman"/>
          <w:sz w:val="24"/>
        </w:rPr>
      </w:pPr>
    </w:p>
    <w:p w:rsidR="00EE6082" w:rsidRPr="000D7362" w:rsidRDefault="00EE6082" w:rsidP="000D7362">
      <w:pPr>
        <w:rPr>
          <w:rFonts w:ascii="Times New Roman" w:hAnsi="Times New Roman"/>
          <w:sz w:val="24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94"/>
        <w:gridCol w:w="7512"/>
      </w:tblGrid>
      <w:tr w:rsidR="007F5012" w:rsidRPr="00BD3307" w:rsidTr="00D7534F">
        <w:tc>
          <w:tcPr>
            <w:tcW w:w="2694" w:type="dxa"/>
          </w:tcPr>
          <w:p w:rsidR="007F5012" w:rsidRPr="00827B82" w:rsidRDefault="007F5012" w:rsidP="00D7534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skupine poslova</w:t>
            </w:r>
          </w:p>
        </w:tc>
        <w:tc>
          <w:tcPr>
            <w:tcW w:w="7512" w:type="dxa"/>
          </w:tcPr>
          <w:p w:rsidR="007F5012" w:rsidRPr="00BD3307" w:rsidRDefault="007F5012" w:rsidP="00D753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Stručno-pedago</w:t>
            </w:r>
            <w:r w:rsidRPr="00BD3307">
              <w:rPr>
                <w:rFonts w:ascii="Times New Roman" w:hAnsi="Times New Roman"/>
                <w:b/>
                <w:sz w:val="24"/>
              </w:rPr>
              <w:t>ški poslovi</w:t>
            </w:r>
          </w:p>
        </w:tc>
      </w:tr>
      <w:tr w:rsidR="007F5012" w:rsidRPr="00BD3307" w:rsidTr="00D7534F">
        <w:trPr>
          <w:trHeight w:val="335"/>
        </w:trPr>
        <w:tc>
          <w:tcPr>
            <w:tcW w:w="2694" w:type="dxa"/>
          </w:tcPr>
          <w:p w:rsidR="007F5012" w:rsidRPr="00827B82" w:rsidRDefault="007F5012" w:rsidP="00D7534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Naziv radnog mjesta</w:t>
            </w:r>
          </w:p>
        </w:tc>
        <w:tc>
          <w:tcPr>
            <w:tcW w:w="7512" w:type="dxa"/>
          </w:tcPr>
          <w:p w:rsidR="007F5012" w:rsidRPr="00BD3307" w:rsidRDefault="007F5012" w:rsidP="00D753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Odgajatelj</w:t>
            </w:r>
          </w:p>
        </w:tc>
      </w:tr>
      <w:tr w:rsidR="007F5012" w:rsidRPr="00BD3307" w:rsidTr="00D7534F">
        <w:trPr>
          <w:trHeight w:val="340"/>
        </w:trPr>
        <w:tc>
          <w:tcPr>
            <w:tcW w:w="2694" w:type="dxa"/>
          </w:tcPr>
          <w:p w:rsidR="007F5012" w:rsidRPr="00827B82" w:rsidRDefault="007F5012" w:rsidP="00D7534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Broj radnika</w:t>
            </w:r>
          </w:p>
        </w:tc>
        <w:tc>
          <w:tcPr>
            <w:tcW w:w="7512" w:type="dxa"/>
          </w:tcPr>
          <w:p w:rsidR="007F5012" w:rsidRPr="00BD3307" w:rsidRDefault="000D7362" w:rsidP="00D7534F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</w:t>
            </w:r>
          </w:p>
        </w:tc>
      </w:tr>
      <w:tr w:rsidR="007F5012" w:rsidRPr="00064101" w:rsidTr="00D7534F">
        <w:tc>
          <w:tcPr>
            <w:tcW w:w="2694" w:type="dxa"/>
          </w:tcPr>
          <w:p w:rsidR="007F5012" w:rsidRPr="00827B82" w:rsidRDefault="007F5012" w:rsidP="00D7534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Uvjeti</w:t>
            </w:r>
          </w:p>
        </w:tc>
        <w:tc>
          <w:tcPr>
            <w:tcW w:w="7512" w:type="dxa"/>
          </w:tcPr>
          <w:p w:rsidR="007F5012" w:rsidRPr="00B53DCE" w:rsidRDefault="007F5012" w:rsidP="00D7534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 xml:space="preserve">VŠS odgajatelj predškolske djece ili VSS </w:t>
            </w:r>
            <w:proofErr w:type="spellStart"/>
            <w:r w:rsidRPr="00B53DCE">
              <w:rPr>
                <w:rFonts w:ascii="Times New Roman" w:hAnsi="Times New Roman"/>
                <w:b/>
                <w:sz w:val="24"/>
              </w:rPr>
              <w:t>mag</w:t>
            </w:r>
            <w:proofErr w:type="spellEnd"/>
            <w:r w:rsidRPr="00B53DCE">
              <w:rPr>
                <w:rFonts w:ascii="Times New Roman" w:hAnsi="Times New Roman"/>
                <w:b/>
                <w:sz w:val="24"/>
              </w:rPr>
              <w:t xml:space="preserve">. prim. </w:t>
            </w:r>
            <w:proofErr w:type="spellStart"/>
            <w:r w:rsidRPr="00B53DCE">
              <w:rPr>
                <w:rFonts w:ascii="Times New Roman" w:hAnsi="Times New Roman"/>
                <w:b/>
                <w:sz w:val="24"/>
              </w:rPr>
              <w:t>edu</w:t>
            </w:r>
            <w:proofErr w:type="spellEnd"/>
            <w:r w:rsidRPr="00B53DCE">
              <w:rPr>
                <w:rFonts w:ascii="Times New Roman" w:hAnsi="Times New Roman"/>
                <w:b/>
                <w:sz w:val="24"/>
              </w:rPr>
              <w:t>.</w:t>
            </w:r>
          </w:p>
          <w:p w:rsidR="007F5012" w:rsidRPr="00B53DCE" w:rsidRDefault="007F5012" w:rsidP="00D7534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položen stručni ispit,</w:t>
            </w:r>
          </w:p>
          <w:p w:rsidR="007F5012" w:rsidRPr="00B53DCE" w:rsidRDefault="007F5012" w:rsidP="00D7534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utvrđena zdravstvena sposobnost za obavljanje posla,</w:t>
            </w:r>
          </w:p>
          <w:p w:rsidR="007F5012" w:rsidRPr="00B53DCE" w:rsidRDefault="007F5012" w:rsidP="00D7534F">
            <w:pPr>
              <w:rPr>
                <w:rFonts w:ascii="Times New Roman" w:hAnsi="Times New Roman"/>
                <w:b/>
                <w:sz w:val="24"/>
              </w:rPr>
            </w:pPr>
            <w:r w:rsidRPr="00B53DCE">
              <w:rPr>
                <w:rFonts w:ascii="Times New Roman" w:hAnsi="Times New Roman"/>
                <w:b/>
                <w:sz w:val="24"/>
              </w:rPr>
              <w:t>da nije pravomoćno osuđivan</w:t>
            </w:r>
            <w:r>
              <w:rPr>
                <w:rFonts w:ascii="Times New Roman" w:hAnsi="Times New Roman"/>
                <w:b/>
                <w:sz w:val="24"/>
              </w:rPr>
              <w:t>/</w:t>
            </w:r>
            <w:r w:rsidRPr="00B53DCE">
              <w:rPr>
                <w:rFonts w:ascii="Times New Roman" w:hAnsi="Times New Roman"/>
                <w:b/>
                <w:sz w:val="24"/>
              </w:rPr>
              <w:t>a za kaznena djela iz članka 25.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53DCE">
              <w:rPr>
                <w:rFonts w:ascii="Times New Roman" w:hAnsi="Times New Roman"/>
                <w:b/>
                <w:sz w:val="24"/>
              </w:rPr>
              <w:t>Zakona o predškolskom odgoju i obrazovanju,</w:t>
            </w:r>
          </w:p>
          <w:p w:rsidR="007F5012" w:rsidRPr="004315D7" w:rsidRDefault="007F5012" w:rsidP="007F5012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</w:rPr>
            </w:pPr>
            <w:r w:rsidRPr="004315D7">
              <w:rPr>
                <w:rFonts w:ascii="Times New Roman" w:hAnsi="Times New Roman"/>
                <w:b/>
                <w:sz w:val="24"/>
              </w:rPr>
              <w:t>probni rad 60 dana</w:t>
            </w:r>
          </w:p>
        </w:tc>
      </w:tr>
      <w:tr w:rsidR="007F5012" w:rsidRPr="00064101" w:rsidTr="00D7534F">
        <w:tc>
          <w:tcPr>
            <w:tcW w:w="2694" w:type="dxa"/>
          </w:tcPr>
          <w:p w:rsidR="007F5012" w:rsidRPr="00827B82" w:rsidRDefault="007F5012" w:rsidP="00D7534F">
            <w:pPr>
              <w:rPr>
                <w:rFonts w:ascii="Times New Roman" w:hAnsi="Times New Roman"/>
                <w:sz w:val="24"/>
              </w:rPr>
            </w:pPr>
            <w:r w:rsidRPr="00827B82">
              <w:rPr>
                <w:rFonts w:ascii="Times New Roman" w:hAnsi="Times New Roman"/>
                <w:sz w:val="24"/>
              </w:rPr>
              <w:t>Opis poslova</w:t>
            </w:r>
          </w:p>
        </w:tc>
        <w:tc>
          <w:tcPr>
            <w:tcW w:w="7512" w:type="dxa"/>
          </w:tcPr>
          <w:p w:rsidR="007F5012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provodi neposredni odgojno-obrazovni rad s djecom kroz različite oblike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predlaže godišnji plan i program rada iz svojega djelokruga i izrađuje izvješće o ostvarivanju programa rada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ostvaruje neposredne zadaće odgoja i naobrazbe predškolske djece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 xml:space="preserve">predlaže i izvršava tromjesečni, tjedni i dnevni plan 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ostvaruje redovni, posebni i druge programe Vrtića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osigurava potrebne uvjete, ustrojava rad i radi u odgojnoj skupini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sudjeluje u izradi i ostvarivanju izvedbenog odgojno- obrazovnog programa i prati njegovo ostvarivanje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organizira, provodi i sudjeluje u priredbama i svečanostima koje organizira Vrtić,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surađuje s roditeljima (grupno i individualno) u cilju podizanja pedagoške kulture roditelja,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prisustvuje skupnim roditeljskim sastancima,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prilagođava svoj rad s nadarenom djecom i djecom s teškoćama  u razvoju,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 članovima razvojne djelatnosti prati psihofizički i intelektualni razvoj djece u svojoj odgojnoj skupini, te pomaže roditeljima u rješavanju odgojno-zdravstvenih problema,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sudjeluje u radu Odgojiteljskog vijeća, stručnih aktiva u Vrtiću  i izvan njega,  stručnim seminarima i savjetovanjima,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prati stručnu periodiku i literaturu iz područja predškolskog odgoja i predškolske psihologije,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lastRenderedPageBreak/>
              <w:t>permanentno radi na osobnom stručnom usavršavanju na temelju verificiranog individualnog plana i programa,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pruža stručnu pomoć i daje upute studentima i učenicima koji dolaze na praksu u vrtić i jaslice,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prima i predaje djecu roditeljima,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priprema statističke podatke koje traži statistika i drugi nadležni organi,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 xml:space="preserve">organizira posjete kino predstavama i drugim kulturno-umjetničkim priredbama, 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vodi odgovarajuću pedagošku dokumentaciju te izrađuje odgovarajuće evidencije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skrbi se o prostoru u kojem borave djeca, posebice s obzirom na njegovu pedagošku i estetsku osmišljenost i higijensko zdravstvene uvjete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skrbi se o didaktičkim i drugim sredstvima rada vrtića neophodnim u radu s djecom te o ispravnosti tih sredstava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 xml:space="preserve">surađuje s roditeljima , drugim djelatnicima Vrtića i širom društvenom zajednicom 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sudjeluje u radu stručnih tijela Vrtića, prati stručnu literaturu i dr.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redovito se priprema za rad s djecom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stručno se usavršava kroz individualne i kolektivne oblike usavršavanja sukladno Godišnjem planu i programu Vrtića</w:t>
            </w:r>
          </w:p>
          <w:p w:rsidR="007F5012" w:rsidRPr="00064101" w:rsidRDefault="007F5012" w:rsidP="007F5012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064101">
              <w:rPr>
                <w:rFonts w:ascii="Times New Roman" w:hAnsi="Times New Roman"/>
                <w:sz w:val="24"/>
              </w:rPr>
              <w:t>obavlja i druge poslove po nalogu ravnatelja</w:t>
            </w:r>
          </w:p>
        </w:tc>
      </w:tr>
    </w:tbl>
    <w:p w:rsidR="007F5012" w:rsidRDefault="007F5012" w:rsidP="007F5012">
      <w:pPr>
        <w:rPr>
          <w:rFonts w:ascii="Times New Roman" w:hAnsi="Times New Roman"/>
          <w:sz w:val="24"/>
        </w:rPr>
      </w:pPr>
    </w:p>
    <w:p w:rsidR="007F5012" w:rsidRDefault="007F5012" w:rsidP="007F5012">
      <w:pPr>
        <w:rPr>
          <w:rFonts w:ascii="Times New Roman" w:hAnsi="Times New Roman"/>
          <w:sz w:val="24"/>
        </w:rPr>
      </w:pPr>
    </w:p>
    <w:p w:rsidR="007F5012" w:rsidRPr="00023831" w:rsidRDefault="00EE6082" w:rsidP="00023831">
      <w:pPr>
        <w:jc w:val="center"/>
        <w:rPr>
          <w:rFonts w:ascii="Times New Roman" w:hAnsi="Times New Roman"/>
          <w:b/>
          <w:sz w:val="24"/>
        </w:rPr>
      </w:pPr>
      <w:r w:rsidRPr="00023831">
        <w:rPr>
          <w:rFonts w:ascii="Times New Roman" w:hAnsi="Times New Roman"/>
          <w:b/>
          <w:sz w:val="24"/>
        </w:rPr>
        <w:t>Članak 2.</w:t>
      </w:r>
    </w:p>
    <w:p w:rsidR="00EE6082" w:rsidRDefault="00EE6082" w:rsidP="007F5012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EE6082" w:rsidRDefault="00EE6082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Ovaj Pravilnik stupa na snagu osam dana od objave na oglasnoj ploči Vrtića. </w:t>
      </w:r>
    </w:p>
    <w:p w:rsidR="00EE6082" w:rsidRDefault="00EE6082" w:rsidP="007F5012">
      <w:pPr>
        <w:rPr>
          <w:rFonts w:ascii="Times New Roman" w:hAnsi="Times New Roman"/>
          <w:sz w:val="24"/>
        </w:rPr>
      </w:pPr>
    </w:p>
    <w:p w:rsidR="00EE6082" w:rsidRDefault="00EE6082" w:rsidP="007F5012">
      <w:pPr>
        <w:rPr>
          <w:rFonts w:ascii="Times New Roman" w:hAnsi="Times New Roman"/>
          <w:sz w:val="24"/>
        </w:rPr>
      </w:pPr>
    </w:p>
    <w:p w:rsidR="00EE6082" w:rsidRDefault="00EE6082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KLASA: 601</w:t>
      </w:r>
      <w:r w:rsidR="00023831">
        <w:rPr>
          <w:rFonts w:ascii="Times New Roman" w:hAnsi="Times New Roman"/>
          <w:sz w:val="24"/>
        </w:rPr>
        <w:t>-05/20-01/03</w:t>
      </w:r>
    </w:p>
    <w:p w:rsidR="00023831" w:rsidRDefault="00023831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URBROJ: 2198/11-08-02-20-27</w:t>
      </w:r>
    </w:p>
    <w:p w:rsidR="00023831" w:rsidRDefault="00023831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Nin, 12. veljače 2020. godine</w:t>
      </w:r>
    </w:p>
    <w:p w:rsidR="00023831" w:rsidRDefault="00023831" w:rsidP="007F5012">
      <w:pPr>
        <w:rPr>
          <w:rFonts w:ascii="Times New Roman" w:hAnsi="Times New Roman"/>
          <w:sz w:val="24"/>
        </w:rPr>
      </w:pPr>
    </w:p>
    <w:p w:rsidR="00023831" w:rsidRDefault="00023831" w:rsidP="007F5012">
      <w:pPr>
        <w:rPr>
          <w:rFonts w:ascii="Times New Roman" w:hAnsi="Times New Roman"/>
          <w:sz w:val="24"/>
        </w:rPr>
      </w:pPr>
    </w:p>
    <w:p w:rsidR="00023831" w:rsidRDefault="00023831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Predsjednik Upravnog vijeća:</w:t>
      </w:r>
    </w:p>
    <w:p w:rsidR="00023831" w:rsidRDefault="00023831" w:rsidP="007F5012">
      <w:pPr>
        <w:rPr>
          <w:rFonts w:ascii="Times New Roman" w:hAnsi="Times New Roman"/>
          <w:sz w:val="24"/>
        </w:rPr>
      </w:pPr>
    </w:p>
    <w:p w:rsidR="00023831" w:rsidRDefault="00023831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______________________</w:t>
      </w:r>
    </w:p>
    <w:p w:rsidR="00023831" w:rsidRDefault="00023831" w:rsidP="007F5012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Željko Radošević</w:t>
      </w:r>
    </w:p>
    <w:p w:rsidR="007F5012" w:rsidRDefault="007F5012" w:rsidP="007F5012">
      <w:pPr>
        <w:rPr>
          <w:rFonts w:ascii="Times New Roman" w:hAnsi="Times New Roman"/>
          <w:sz w:val="24"/>
        </w:rPr>
      </w:pPr>
    </w:p>
    <w:p w:rsidR="00396813" w:rsidRDefault="00396813"/>
    <w:sectPr w:rsidR="00396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D5E63"/>
    <w:multiLevelType w:val="hybridMultilevel"/>
    <w:tmpl w:val="A4CE1736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0F5E32"/>
    <w:multiLevelType w:val="hybridMultilevel"/>
    <w:tmpl w:val="C61CA53C"/>
    <w:lvl w:ilvl="0" w:tplc="021AF59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012"/>
    <w:rsid w:val="00023831"/>
    <w:rsid w:val="000D7362"/>
    <w:rsid w:val="00396813"/>
    <w:rsid w:val="007F5012"/>
    <w:rsid w:val="00EE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01FBD"/>
  <w15:chartTrackingRefBased/>
  <w15:docId w15:val="{AC3AEA99-5E5E-4EC9-ACFB-E3E8BE61D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012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7F5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3</cp:revision>
  <dcterms:created xsi:type="dcterms:W3CDTF">2020-02-27T10:46:00Z</dcterms:created>
  <dcterms:modified xsi:type="dcterms:W3CDTF">2020-02-27T11:13:00Z</dcterms:modified>
</cp:coreProperties>
</file>