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674" w:rsidRPr="009648A3" w:rsidRDefault="00FC3674" w:rsidP="00FC3674">
      <w:pPr>
        <w:pStyle w:val="Bezproreda"/>
        <w:rPr>
          <w:b/>
          <w:lang w:val="de-DE" w:eastAsia="hr-HR"/>
        </w:rPr>
      </w:pPr>
      <w:r w:rsidRPr="009648A3">
        <w:rPr>
          <w:b/>
          <w:lang w:val="de-DE" w:eastAsia="hr-HR"/>
        </w:rPr>
        <w:t>DJEČJI VRTIĆ „MORSKA VILA“</w:t>
      </w:r>
    </w:p>
    <w:p w:rsidR="00FC3674" w:rsidRDefault="00FC3674" w:rsidP="00FC3674">
      <w:pPr>
        <w:pStyle w:val="Bezproreda"/>
        <w:rPr>
          <w:lang w:val="de-DE" w:eastAsia="hr-HR"/>
        </w:rPr>
      </w:pPr>
      <w:proofErr w:type="spellStart"/>
      <w:r>
        <w:rPr>
          <w:lang w:val="de-DE" w:eastAsia="hr-HR"/>
        </w:rPr>
        <w:t>Ulica</w:t>
      </w:r>
      <w:proofErr w:type="spellEnd"/>
      <w:r>
        <w:rPr>
          <w:lang w:val="de-DE" w:eastAsia="hr-HR"/>
        </w:rPr>
        <w:t xml:space="preserve"> </w:t>
      </w:r>
      <w:proofErr w:type="spellStart"/>
      <w:r>
        <w:rPr>
          <w:lang w:val="de-DE" w:eastAsia="hr-HR"/>
        </w:rPr>
        <w:t>dr.</w:t>
      </w:r>
      <w:proofErr w:type="spellEnd"/>
      <w:r>
        <w:rPr>
          <w:lang w:val="de-DE" w:eastAsia="hr-HR"/>
        </w:rPr>
        <w:t xml:space="preserve"> </w:t>
      </w:r>
      <w:proofErr w:type="spellStart"/>
      <w:r>
        <w:rPr>
          <w:lang w:val="de-DE" w:eastAsia="hr-HR"/>
        </w:rPr>
        <w:t>Franje</w:t>
      </w:r>
      <w:proofErr w:type="spellEnd"/>
      <w:r>
        <w:rPr>
          <w:lang w:val="de-DE" w:eastAsia="hr-HR"/>
        </w:rPr>
        <w:t xml:space="preserve"> </w:t>
      </w:r>
      <w:proofErr w:type="spellStart"/>
      <w:r>
        <w:rPr>
          <w:lang w:val="de-DE" w:eastAsia="hr-HR"/>
        </w:rPr>
        <w:t>Tuđmana</w:t>
      </w:r>
      <w:proofErr w:type="spellEnd"/>
      <w:r>
        <w:rPr>
          <w:lang w:val="de-DE" w:eastAsia="hr-HR"/>
        </w:rPr>
        <w:t xml:space="preserve"> 5</w:t>
      </w:r>
    </w:p>
    <w:p w:rsidR="00FC3674" w:rsidRDefault="00FC3674" w:rsidP="00FC3674">
      <w:pPr>
        <w:pStyle w:val="Bezproreda"/>
        <w:rPr>
          <w:lang w:val="de-DE" w:eastAsia="hr-HR"/>
        </w:rPr>
      </w:pPr>
      <w:r>
        <w:rPr>
          <w:lang w:val="de-DE" w:eastAsia="hr-HR"/>
        </w:rPr>
        <w:t>23232 Nin</w:t>
      </w:r>
    </w:p>
    <w:p w:rsidR="00FC3674" w:rsidRDefault="00AD1EE2" w:rsidP="00FC3674">
      <w:pPr>
        <w:pStyle w:val="Bezproreda"/>
        <w:rPr>
          <w:lang w:val="de-DE" w:eastAsia="hr-HR"/>
        </w:rPr>
      </w:pPr>
      <w:r>
        <w:rPr>
          <w:lang w:val="de-DE" w:eastAsia="hr-HR"/>
        </w:rPr>
        <w:t>KLASA:112-01/21</w:t>
      </w:r>
      <w:r w:rsidR="00FC3674">
        <w:rPr>
          <w:lang w:val="de-DE" w:eastAsia="hr-HR"/>
        </w:rPr>
        <w:t>-01/02</w:t>
      </w:r>
    </w:p>
    <w:p w:rsidR="00FC3674" w:rsidRDefault="00AD1EE2" w:rsidP="00FC3674">
      <w:pPr>
        <w:pStyle w:val="Bezproreda"/>
        <w:rPr>
          <w:lang w:val="de-DE" w:eastAsia="hr-HR"/>
        </w:rPr>
      </w:pPr>
      <w:r>
        <w:rPr>
          <w:lang w:val="de-DE" w:eastAsia="hr-HR"/>
        </w:rPr>
        <w:t>URBROJ: 2198/11-08-02-21-</w:t>
      </w:r>
      <w:r w:rsidR="000A2695">
        <w:rPr>
          <w:lang w:val="de-DE" w:eastAsia="hr-HR"/>
        </w:rPr>
        <w:t>11</w:t>
      </w:r>
      <w:bookmarkStart w:id="0" w:name="_GoBack"/>
      <w:bookmarkEnd w:id="0"/>
    </w:p>
    <w:p w:rsidR="00FC3674" w:rsidRDefault="00AD1EE2" w:rsidP="00FC3674">
      <w:pPr>
        <w:pStyle w:val="Bezproreda"/>
        <w:rPr>
          <w:lang w:val="de-DE" w:eastAsia="hr-HR"/>
        </w:rPr>
      </w:pPr>
      <w:r>
        <w:rPr>
          <w:lang w:val="de-DE" w:eastAsia="hr-HR"/>
        </w:rPr>
        <w:t xml:space="preserve">Nin, 19. </w:t>
      </w:r>
      <w:proofErr w:type="spellStart"/>
      <w:r>
        <w:rPr>
          <w:lang w:val="de-DE" w:eastAsia="hr-HR"/>
        </w:rPr>
        <w:t>travnja</w:t>
      </w:r>
      <w:proofErr w:type="spellEnd"/>
      <w:r>
        <w:rPr>
          <w:lang w:val="de-DE" w:eastAsia="hr-HR"/>
        </w:rPr>
        <w:t xml:space="preserve"> 2021</w:t>
      </w:r>
      <w:r w:rsidR="00FC3674">
        <w:rPr>
          <w:lang w:val="de-DE" w:eastAsia="hr-HR"/>
        </w:rPr>
        <w:t xml:space="preserve">. </w:t>
      </w:r>
      <w:proofErr w:type="spellStart"/>
      <w:r w:rsidR="00FC3674">
        <w:rPr>
          <w:lang w:val="de-DE" w:eastAsia="hr-HR"/>
        </w:rPr>
        <w:t>godine</w:t>
      </w:r>
      <w:proofErr w:type="spellEnd"/>
    </w:p>
    <w:p w:rsidR="00FC3674" w:rsidRDefault="00FC3674" w:rsidP="00FC3674">
      <w:pPr>
        <w:pStyle w:val="Bezproreda"/>
        <w:rPr>
          <w:sz w:val="20"/>
          <w:szCs w:val="20"/>
          <w:lang w:val="de-DE" w:eastAsia="hr-HR"/>
        </w:rPr>
      </w:pPr>
      <w:r>
        <w:rPr>
          <w:sz w:val="20"/>
          <w:szCs w:val="20"/>
          <w:lang w:val="de-DE" w:eastAsia="hr-HR"/>
        </w:rPr>
        <w:t xml:space="preserve">    </w:t>
      </w:r>
    </w:p>
    <w:p w:rsidR="00FC3674" w:rsidRDefault="00FC3674" w:rsidP="00FC3674">
      <w:pPr>
        <w:pStyle w:val="Bezproreda"/>
        <w:jc w:val="center"/>
        <w:rPr>
          <w:b/>
          <w:lang w:val="de-DE" w:eastAsia="hr-HR"/>
        </w:rPr>
      </w:pPr>
    </w:p>
    <w:p w:rsidR="00341DE2" w:rsidRDefault="00FC3674" w:rsidP="00FC3674">
      <w:pPr>
        <w:ind w:firstLine="360"/>
        <w:rPr>
          <w:lang w:val="es-ES"/>
        </w:rPr>
      </w:pPr>
      <w:r>
        <w:t xml:space="preserve">Na temelju članka 26. </w:t>
      </w:r>
      <w:r>
        <w:rPr>
          <w:lang w:val="es-ES"/>
        </w:rPr>
        <w:t>Zakona o predškolskom odgoju i obrazovanju (NN 10/97,</w:t>
      </w:r>
      <w:r w:rsidR="002B13EF">
        <w:rPr>
          <w:lang w:val="es-ES"/>
        </w:rPr>
        <w:t xml:space="preserve"> 107/07 i </w:t>
      </w:r>
    </w:p>
    <w:p w:rsidR="00FC3674" w:rsidRDefault="002B13EF" w:rsidP="00FC3674">
      <w:pPr>
        <w:ind w:firstLine="360"/>
        <w:rPr>
          <w:lang w:val="es-ES"/>
        </w:rPr>
      </w:pPr>
      <w:r>
        <w:rPr>
          <w:lang w:val="es-ES"/>
        </w:rPr>
        <w:t>94/13),   Upravno</w:t>
      </w:r>
      <w:r w:rsidR="00FC3674">
        <w:rPr>
          <w:lang w:val="es-ES"/>
        </w:rPr>
        <w:t xml:space="preserve"> vijeća  D</w:t>
      </w:r>
      <w:r w:rsidR="00AD1EE2">
        <w:rPr>
          <w:lang w:val="es-ES"/>
        </w:rPr>
        <w:t xml:space="preserve">ječjeg vrtića </w:t>
      </w:r>
      <w:r>
        <w:rPr>
          <w:lang w:val="es-ES"/>
        </w:rPr>
        <w:t xml:space="preserve">Morska vila Nin raspisuje </w:t>
      </w:r>
    </w:p>
    <w:p w:rsidR="00341DE2" w:rsidRDefault="00341DE2" w:rsidP="00FC3674">
      <w:pPr>
        <w:ind w:firstLine="360"/>
        <w:rPr>
          <w:lang w:val="es-ES"/>
        </w:rPr>
      </w:pPr>
    </w:p>
    <w:p w:rsidR="00FC3674" w:rsidRDefault="00FC3674" w:rsidP="00FC3674">
      <w:pPr>
        <w:ind w:firstLine="360"/>
        <w:jc w:val="both"/>
        <w:rPr>
          <w:lang w:val="es-ES"/>
        </w:rPr>
      </w:pPr>
    </w:p>
    <w:p w:rsidR="00FC3674" w:rsidRDefault="00FC3674" w:rsidP="00FC3674">
      <w:pPr>
        <w:ind w:firstLine="360"/>
        <w:jc w:val="center"/>
        <w:rPr>
          <w:b/>
          <w:sz w:val="28"/>
          <w:szCs w:val="28"/>
          <w:lang w:val="es-ES"/>
        </w:rPr>
      </w:pPr>
      <w:r w:rsidRPr="00255CA8">
        <w:rPr>
          <w:b/>
          <w:sz w:val="28"/>
          <w:szCs w:val="28"/>
          <w:lang w:val="es-ES"/>
        </w:rPr>
        <w:t>NATJEČAJ</w:t>
      </w:r>
    </w:p>
    <w:p w:rsidR="00527464" w:rsidRPr="00255CA8" w:rsidRDefault="00527464" w:rsidP="00FC3674">
      <w:pPr>
        <w:ind w:firstLine="360"/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za obavljanje poslova na radno mjesto</w:t>
      </w:r>
    </w:p>
    <w:p w:rsidR="00FC3674" w:rsidRDefault="00FC3674" w:rsidP="00527464">
      <w:pPr>
        <w:rPr>
          <w:b/>
          <w:sz w:val="28"/>
          <w:szCs w:val="28"/>
          <w:u w:val="single"/>
          <w:lang w:val="es-ES"/>
        </w:rPr>
      </w:pPr>
    </w:p>
    <w:p w:rsidR="00FC3674" w:rsidRDefault="00FC3674" w:rsidP="00FC3674">
      <w:pPr>
        <w:ind w:firstLine="360"/>
        <w:jc w:val="center"/>
        <w:rPr>
          <w:b/>
          <w:sz w:val="28"/>
          <w:szCs w:val="28"/>
          <w:u w:val="single"/>
          <w:lang w:val="es-ES"/>
        </w:rPr>
      </w:pPr>
    </w:p>
    <w:p w:rsidR="00FC3674" w:rsidRPr="003028B3" w:rsidRDefault="00FC3674" w:rsidP="00FC3674">
      <w:pPr>
        <w:pStyle w:val="Odlomakpopisa"/>
        <w:numPr>
          <w:ilvl w:val="0"/>
          <w:numId w:val="2"/>
        </w:numPr>
        <w:rPr>
          <w:b/>
        </w:rPr>
      </w:pPr>
      <w:r w:rsidRPr="003028B3">
        <w:rPr>
          <w:b/>
        </w:rPr>
        <w:t xml:space="preserve">ODGOJITELJ </w:t>
      </w:r>
      <w:r w:rsidRPr="003028B3">
        <w:rPr>
          <w:b/>
          <w:bCs/>
          <w:i/>
          <w:iCs/>
          <w:u w:val="single"/>
        </w:rPr>
        <w:t>1 izvršitelj/</w:t>
      </w:r>
      <w:proofErr w:type="spellStart"/>
      <w:r w:rsidRPr="003028B3">
        <w:rPr>
          <w:b/>
          <w:bCs/>
          <w:i/>
          <w:iCs/>
          <w:u w:val="single"/>
        </w:rPr>
        <w:t>ica</w:t>
      </w:r>
      <w:proofErr w:type="spellEnd"/>
      <w:r w:rsidRPr="003028B3">
        <w:rPr>
          <w:b/>
          <w:bCs/>
          <w:i/>
          <w:iCs/>
          <w:u w:val="single"/>
        </w:rPr>
        <w:t>,</w:t>
      </w:r>
      <w:r w:rsidRPr="003028B3">
        <w:rPr>
          <w:b/>
          <w:bCs/>
          <w:i/>
          <w:iCs/>
        </w:rPr>
        <w:t xml:space="preserve">  </w:t>
      </w:r>
      <w:r w:rsidR="00AD1EE2">
        <w:rPr>
          <w:b/>
        </w:rPr>
        <w:t>na  određeno</w:t>
      </w:r>
      <w:r w:rsidRPr="003028B3">
        <w:rPr>
          <w:b/>
        </w:rPr>
        <w:t>,  puno radno vrijeme</w:t>
      </w:r>
      <w:r w:rsidR="00AD1EE2">
        <w:rPr>
          <w:b/>
        </w:rPr>
        <w:t xml:space="preserve"> do povratka radnice s bolovanja</w:t>
      </w:r>
    </w:p>
    <w:p w:rsidR="00FC3674" w:rsidRDefault="00FC3674" w:rsidP="00FC3674">
      <w:pPr>
        <w:jc w:val="both"/>
      </w:pPr>
    </w:p>
    <w:p w:rsidR="004D72B8" w:rsidRPr="00527464" w:rsidRDefault="00FC3674" w:rsidP="00FC3674">
      <w:pPr>
        <w:jc w:val="both"/>
        <w:rPr>
          <w:b/>
        </w:rPr>
      </w:pPr>
      <w:r w:rsidRPr="00527464">
        <w:rPr>
          <w:b/>
        </w:rPr>
        <w:t>UVJETI za radno mjesto</w:t>
      </w:r>
      <w:r w:rsidR="004D72B8" w:rsidRPr="00527464">
        <w:rPr>
          <w:b/>
        </w:rPr>
        <w:t>:</w:t>
      </w:r>
    </w:p>
    <w:p w:rsidR="00FC3674" w:rsidRPr="00527464" w:rsidRDefault="00FC3674" w:rsidP="00FC3674">
      <w:pPr>
        <w:jc w:val="both"/>
        <w:rPr>
          <w:rStyle w:val="Naglaeno"/>
          <w:i/>
          <w:iCs/>
        </w:rPr>
      </w:pPr>
    </w:p>
    <w:p w:rsidR="00FC3674" w:rsidRDefault="00FC3674" w:rsidP="004D72B8">
      <w:pPr>
        <w:pStyle w:val="Tijeloteksta"/>
        <w:numPr>
          <w:ilvl w:val="0"/>
          <w:numId w:val="3"/>
        </w:numPr>
        <w:jc w:val="both"/>
        <w:rPr>
          <w:rStyle w:val="Naglaeno"/>
          <w:b w:val="0"/>
        </w:rPr>
      </w:pPr>
      <w:r w:rsidRPr="004D72B8">
        <w:rPr>
          <w:rStyle w:val="Naglaeno"/>
          <w:b w:val="0"/>
        </w:rPr>
        <w:t xml:space="preserve">završen preddiplomski sveučilišni studij ili stručni studij za odgojitelja predškolske djece, odnosno studij za odgojitelja kojim je stečena viša stručna sprema u skladu s ranijim propisima, kao i  završen diplomski sveučilišni studij ili specijalistički studij za odgojitelja, položen stručni ispit i zdravstvena sposobnost za obavljanje poslova </w:t>
      </w:r>
    </w:p>
    <w:p w:rsidR="00FC3674" w:rsidRDefault="004D72B8" w:rsidP="00FC3674">
      <w:pPr>
        <w:pStyle w:val="Tijeloteksta"/>
        <w:numPr>
          <w:ilvl w:val="0"/>
          <w:numId w:val="3"/>
        </w:numPr>
        <w:jc w:val="both"/>
        <w:rPr>
          <w:rStyle w:val="Naglaeno"/>
          <w:b w:val="0"/>
        </w:rPr>
      </w:pPr>
      <w:r>
        <w:rPr>
          <w:rStyle w:val="Naglaeno"/>
          <w:b w:val="0"/>
        </w:rPr>
        <w:t>položen stručni ispit za rad u predškolskom odgoju i obrazovanju</w:t>
      </w:r>
    </w:p>
    <w:p w:rsidR="004D72B8" w:rsidRPr="004D72B8" w:rsidRDefault="004D72B8" w:rsidP="004D72B8">
      <w:pPr>
        <w:pStyle w:val="Tijeloteksta"/>
        <w:ind w:left="420"/>
        <w:jc w:val="both"/>
        <w:rPr>
          <w:bCs/>
        </w:rPr>
      </w:pPr>
    </w:p>
    <w:p w:rsidR="00FC3674" w:rsidRPr="00527464" w:rsidRDefault="007D7067" w:rsidP="00527464">
      <w:pPr>
        <w:ind w:firstLine="360"/>
        <w:jc w:val="both"/>
        <w:rPr>
          <w:lang w:val="es-ES"/>
        </w:rPr>
      </w:pPr>
      <w:r w:rsidRPr="00527464">
        <w:rPr>
          <w:b/>
          <w:lang w:val="es-ES"/>
        </w:rPr>
        <w:t>UVJETI:</w:t>
      </w:r>
      <w:r w:rsidR="00443B5D" w:rsidRPr="00527464">
        <w:rPr>
          <w:b/>
          <w:lang w:val="es-ES"/>
        </w:rPr>
        <w:t xml:space="preserve"> </w:t>
      </w:r>
      <w:r w:rsidR="00443B5D">
        <w:rPr>
          <w:lang w:val="es-ES"/>
        </w:rPr>
        <w:t>Prema</w:t>
      </w:r>
      <w:r w:rsidR="00FC3674">
        <w:rPr>
          <w:lang w:val="es-ES"/>
        </w:rPr>
        <w:t xml:space="preserve"> Zakona o predškolskom odgoju i obrazovanju</w:t>
      </w:r>
      <w:r w:rsidR="00FC3674">
        <w:rPr>
          <w:b/>
          <w:bCs/>
          <w:lang w:val="es-ES"/>
        </w:rPr>
        <w:t xml:space="preserve"> </w:t>
      </w:r>
      <w:r w:rsidR="00FC3674">
        <w:rPr>
          <w:lang w:val="es-ES"/>
        </w:rPr>
        <w:t xml:space="preserve">(NN 10/97,107/07 i 94/13) i Pravilnika o vrsti stručne spreme stručnih djelatnika te vrsti i stupnju stručne spreme ostalih </w:t>
      </w:r>
      <w:r w:rsidR="00527464">
        <w:rPr>
          <w:lang w:val="es-ES"/>
        </w:rPr>
        <w:t xml:space="preserve">djelatnika u vrtiću (NN 133/97) </w:t>
      </w:r>
      <w:r w:rsidR="00443B5D">
        <w:rPr>
          <w:lang w:val="es-ES"/>
        </w:rPr>
        <w:t xml:space="preserve">i Pravilnika o unutarnjem ustrojstvu i načinu rada Dječjeg vrtića Morska vila </w:t>
      </w:r>
    </w:p>
    <w:p w:rsidR="00B36CD6" w:rsidRDefault="00B36CD6" w:rsidP="00B36CD6">
      <w:pPr>
        <w:pStyle w:val="Uvuenotijeloteksta"/>
        <w:ind w:firstLine="0"/>
        <w:jc w:val="both"/>
      </w:pPr>
    </w:p>
    <w:p w:rsidR="00B36CD6" w:rsidRDefault="00B36CD6" w:rsidP="00B36CD6">
      <w:pPr>
        <w:ind w:firstLine="360"/>
        <w:rPr>
          <w:b/>
          <w:bCs/>
          <w:lang w:val="es-ES"/>
        </w:rPr>
      </w:pPr>
      <w:r>
        <w:rPr>
          <w:b/>
          <w:bCs/>
          <w:lang w:val="es-ES"/>
        </w:rPr>
        <w:t xml:space="preserve">Kandidati  </w:t>
      </w:r>
      <w:r w:rsidR="00527464">
        <w:rPr>
          <w:b/>
          <w:bCs/>
          <w:lang w:val="es-ES"/>
        </w:rPr>
        <w:t xml:space="preserve">uz </w:t>
      </w:r>
      <w:r>
        <w:rPr>
          <w:b/>
          <w:bCs/>
          <w:lang w:val="es-ES"/>
        </w:rPr>
        <w:t xml:space="preserve">prijavu </w:t>
      </w:r>
      <w:r w:rsidR="007D7067">
        <w:rPr>
          <w:b/>
          <w:bCs/>
          <w:lang w:val="es-ES"/>
        </w:rPr>
        <w:t>na natječaj prilažu:</w:t>
      </w:r>
    </w:p>
    <w:p w:rsidR="00B36CD6" w:rsidRDefault="00B36CD6" w:rsidP="00B36CD6">
      <w:pPr>
        <w:ind w:firstLine="360"/>
        <w:rPr>
          <w:b/>
          <w:bCs/>
          <w:lang w:val="es-ES"/>
        </w:rPr>
      </w:pPr>
    </w:p>
    <w:p w:rsidR="00B36CD6" w:rsidRPr="00B36CD6" w:rsidRDefault="00527464" w:rsidP="00B36CD6">
      <w:pPr>
        <w:pStyle w:val="Odlomakpopisa"/>
        <w:numPr>
          <w:ilvl w:val="0"/>
          <w:numId w:val="1"/>
        </w:numPr>
        <w:rPr>
          <w:lang w:val="es-ES"/>
        </w:rPr>
      </w:pPr>
      <w:r>
        <w:rPr>
          <w:lang w:val="es-ES"/>
        </w:rPr>
        <w:t>ž</w:t>
      </w:r>
      <w:r w:rsidR="00B36CD6">
        <w:rPr>
          <w:lang w:val="es-ES"/>
        </w:rPr>
        <w:t>ivotopis</w:t>
      </w:r>
      <w:r>
        <w:rPr>
          <w:lang w:val="es-ES"/>
        </w:rPr>
        <w:t>,</w:t>
      </w:r>
    </w:p>
    <w:p w:rsidR="00B36CD6" w:rsidRDefault="00B36CD6" w:rsidP="00B36CD6">
      <w:pPr>
        <w:numPr>
          <w:ilvl w:val="0"/>
          <w:numId w:val="1"/>
        </w:numPr>
        <w:rPr>
          <w:lang w:val="es-ES"/>
        </w:rPr>
      </w:pPr>
      <w:r>
        <w:rPr>
          <w:lang w:val="es-ES"/>
        </w:rPr>
        <w:t>dokaz o stečenoj stručnoj spremi,</w:t>
      </w:r>
    </w:p>
    <w:p w:rsidR="00B36CD6" w:rsidRDefault="00B36CD6" w:rsidP="00B36CD6">
      <w:pPr>
        <w:numPr>
          <w:ilvl w:val="0"/>
          <w:numId w:val="1"/>
        </w:numPr>
        <w:rPr>
          <w:lang w:val="es-ES"/>
        </w:rPr>
      </w:pPr>
      <w:r>
        <w:rPr>
          <w:lang w:val="es-ES"/>
        </w:rPr>
        <w:t>uvjerenje o položenom stručnom ispitu ili dokaz da je oslobođen/a polagan</w:t>
      </w:r>
      <w:r w:rsidR="00527464">
        <w:rPr>
          <w:lang w:val="es-ES"/>
        </w:rPr>
        <w:t xml:space="preserve">ja stručnog ispita, </w:t>
      </w:r>
    </w:p>
    <w:p w:rsidR="00B36CD6" w:rsidRDefault="00B36CD6" w:rsidP="00B36CD6">
      <w:pPr>
        <w:numPr>
          <w:ilvl w:val="0"/>
          <w:numId w:val="1"/>
        </w:numPr>
        <w:rPr>
          <w:lang w:val="es-ES"/>
        </w:rPr>
      </w:pPr>
      <w:r>
        <w:rPr>
          <w:lang w:val="es-ES"/>
        </w:rPr>
        <w:t>dokaz o hrvatskom državljanstvu</w:t>
      </w:r>
      <w:r w:rsidR="00527464">
        <w:rPr>
          <w:lang w:val="es-ES"/>
        </w:rPr>
        <w:t>,</w:t>
      </w:r>
    </w:p>
    <w:p w:rsidR="00B36CD6" w:rsidRDefault="00B36CD6" w:rsidP="00B36CD6">
      <w:pPr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dokaz o nepostojanju zapreka za zasnivanje radnog odnosa sukladno čl.25. Zakona o predškolskom odgoju i obrazovanju (ne starije od 6 mjeseci):</w:t>
      </w:r>
    </w:p>
    <w:p w:rsidR="00B36CD6" w:rsidRDefault="00B36CD6" w:rsidP="00B36CD6">
      <w:pPr>
        <w:pStyle w:val="Odlomakpopis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uvjerenje nadležnog suda da se protiv kandidata ne vodi kazneni postupak (čl.25.st.2)</w:t>
      </w:r>
    </w:p>
    <w:p w:rsidR="00B36CD6" w:rsidRPr="00B36CD6" w:rsidRDefault="00B36CD6" w:rsidP="00B36CD6">
      <w:pPr>
        <w:pStyle w:val="Odlomakpopis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uvjerenje nadležnog prekršajnog suda da se protiv kandidata ne vodi prekršajni postupak (čl.25.st.4)</w:t>
      </w:r>
    </w:p>
    <w:p w:rsidR="00B36CD6" w:rsidRDefault="00B36CD6" w:rsidP="00B36CD6">
      <w:pPr>
        <w:rPr>
          <w:lang w:val="de-DE"/>
        </w:rPr>
      </w:pPr>
    </w:p>
    <w:p w:rsidR="00B36CD6" w:rsidRPr="00527464" w:rsidRDefault="00B36CD6" w:rsidP="00B36CD6">
      <w:pPr>
        <w:numPr>
          <w:ilvl w:val="0"/>
          <w:numId w:val="1"/>
        </w:numPr>
        <w:rPr>
          <w:lang w:val="de-DE"/>
        </w:rPr>
      </w:pPr>
      <w:r>
        <w:t xml:space="preserve">dokaz o radnom iskustvu: </w:t>
      </w:r>
      <w:r w:rsidRPr="005E6CB4">
        <w:t>(elektronički zapis iz evidencije Hrvatskog zavod</w:t>
      </w:r>
      <w:r>
        <w:t xml:space="preserve">a za mirovinsko osiguranje (ne starije od mjesec dana), </w:t>
      </w:r>
    </w:p>
    <w:p w:rsidR="00527464" w:rsidRDefault="00527464" w:rsidP="00527464">
      <w:pPr>
        <w:ind w:left="360"/>
        <w:rPr>
          <w:lang w:val="de-DE"/>
        </w:rPr>
      </w:pPr>
    </w:p>
    <w:p w:rsidR="00527464" w:rsidRPr="00527464" w:rsidRDefault="00527464" w:rsidP="00527464">
      <w:pPr>
        <w:pStyle w:val="Odlomakpopisa"/>
        <w:jc w:val="both"/>
        <w:rPr>
          <w:b/>
          <w:lang w:val="es-ES"/>
        </w:rPr>
      </w:pPr>
      <w:r w:rsidRPr="00527464">
        <w:rPr>
          <w:b/>
          <w:lang w:val="es-ES"/>
        </w:rPr>
        <w:t>Na natječaj se pod ravnopravnim uvjetima mogu prijaviti osobe oba spola.</w:t>
      </w:r>
    </w:p>
    <w:p w:rsidR="00B36CD6" w:rsidRDefault="00B36CD6" w:rsidP="007D7067">
      <w:pPr>
        <w:jc w:val="both"/>
        <w:rPr>
          <w:lang w:val="es-ES"/>
        </w:rPr>
      </w:pPr>
    </w:p>
    <w:p w:rsidR="00B36CD6" w:rsidRDefault="00B36CD6" w:rsidP="00B36CD6">
      <w:pPr>
        <w:jc w:val="both"/>
        <w:rPr>
          <w:lang w:val="es-ES"/>
        </w:rPr>
      </w:pPr>
      <w:r>
        <w:rPr>
          <w:lang w:val="es-ES"/>
        </w:rPr>
        <w:tab/>
        <w:t>Dokumentaciju je potrebno priložiti u preslici.</w:t>
      </w:r>
    </w:p>
    <w:p w:rsidR="00B36CD6" w:rsidRPr="001D7FB0" w:rsidRDefault="00B36CD6" w:rsidP="00B36CD6">
      <w:pPr>
        <w:jc w:val="both"/>
        <w:rPr>
          <w:lang w:val="es-ES"/>
        </w:rPr>
      </w:pPr>
    </w:p>
    <w:p w:rsidR="00B36CD6" w:rsidRDefault="00B36CD6" w:rsidP="00B36CD6">
      <w:pPr>
        <w:ind w:firstLine="360"/>
        <w:jc w:val="both"/>
        <w:rPr>
          <w:b/>
          <w:lang w:val="es-ES"/>
        </w:rPr>
      </w:pPr>
      <w:r>
        <w:rPr>
          <w:lang w:val="es-ES"/>
        </w:rPr>
        <w:t xml:space="preserve">Rok za podnošenje prijava je 8 dana od dana objavljivanja natječaja: </w:t>
      </w:r>
      <w:r>
        <w:rPr>
          <w:b/>
          <w:lang w:val="es-ES"/>
        </w:rPr>
        <w:t xml:space="preserve"> </w:t>
      </w:r>
    </w:p>
    <w:p w:rsidR="00B36CD6" w:rsidRDefault="00B36CD6" w:rsidP="00B36CD6">
      <w:pPr>
        <w:ind w:firstLine="360"/>
        <w:jc w:val="both"/>
        <w:rPr>
          <w:lang w:val="es-ES"/>
        </w:rPr>
      </w:pPr>
    </w:p>
    <w:p w:rsidR="00B36CD6" w:rsidRDefault="00527464" w:rsidP="00FC3674">
      <w:pPr>
        <w:pStyle w:val="Uvuenotijeloteksta"/>
        <w:jc w:val="both"/>
      </w:pPr>
      <w:r>
        <w:t xml:space="preserve">Prijave za natječaj s obveznom dokumentacijom dostavljaju se na adresu: </w:t>
      </w:r>
      <w:r>
        <w:rPr>
          <w:i/>
        </w:rPr>
        <w:t>DJEČJI VRTIĆ “MORSKA VILA” NIN, Uica dr. F. Tuđmana 5, 23232 Nin -  s naznakom “za natječaj za radno mjesto odgojitelj”</w:t>
      </w:r>
      <w:r>
        <w:t xml:space="preserve"> , a nepotpune i nepravovremene prijave neće se razmatrati</w:t>
      </w:r>
    </w:p>
    <w:p w:rsidR="00527464" w:rsidRDefault="00527464" w:rsidP="00FC3674">
      <w:pPr>
        <w:pStyle w:val="Uvuenotijeloteksta"/>
        <w:jc w:val="both"/>
      </w:pPr>
    </w:p>
    <w:p w:rsidR="00527464" w:rsidRDefault="00527464" w:rsidP="00CD4B11">
      <w:pPr>
        <w:pStyle w:val="Uvuenotijeloteksta"/>
        <w:ind w:firstLine="0"/>
        <w:jc w:val="both"/>
      </w:pPr>
      <w:r>
        <w:t>Kandidati koji ostvaruju pravo prednosti pri zapošljavanju prema posebnim propisima dužni su u prijavi na natječaj pozvati se na to pravo i imaju prednost u odnosu na ostale kandidate samo pod jednakim uvjetima. Da bi ostvarili pravo prednosti pri zapošljavanju, kandidati koji ispunjavaju uvjete za ostvarivanje tog prava, dužni su uz prijavu na natječa</w:t>
      </w:r>
      <w:r w:rsidR="00CD4B11">
        <w:t xml:space="preserve">j priložiti su propisanu dokumentaciju prema posebnom zakonu. </w:t>
      </w:r>
    </w:p>
    <w:p w:rsidR="00FC3674" w:rsidRDefault="00FC3674" w:rsidP="00CD4B11">
      <w:pPr>
        <w:pStyle w:val="Uvuenotijeloteksta"/>
        <w:ind w:firstLine="0"/>
        <w:jc w:val="both"/>
      </w:pPr>
    </w:p>
    <w:p w:rsidR="00FC3674" w:rsidRDefault="00527464" w:rsidP="000E4484">
      <w:pPr>
        <w:ind w:right="57"/>
        <w:rPr>
          <w:bCs/>
          <w:lang w:val="es-ES"/>
        </w:rPr>
      </w:pPr>
      <w:r>
        <w:rPr>
          <w:bCs/>
          <w:lang w:val="es-ES"/>
        </w:rPr>
        <w:t>Kandidat</w:t>
      </w:r>
      <w:r w:rsidR="00CD4B11">
        <w:rPr>
          <w:bCs/>
          <w:lang w:val="es-ES"/>
        </w:rPr>
        <w:t>i</w:t>
      </w:r>
      <w:r>
        <w:rPr>
          <w:bCs/>
          <w:lang w:val="es-ES"/>
        </w:rPr>
        <w:t xml:space="preserve"> koji ostvaruju pravo</w:t>
      </w:r>
      <w:r w:rsidR="00FC3674" w:rsidRPr="009A415F">
        <w:rPr>
          <w:bCs/>
          <w:lang w:val="es-ES"/>
        </w:rPr>
        <w:t xml:space="preserve"> prednosti pri zapošljavanju temeljem Zakona o pravima hrvatskih branitelja iz Domovinskog rata i članova njihovih obitelji (NN 121/17)</w:t>
      </w:r>
      <w:r w:rsidR="00FC3674">
        <w:rPr>
          <w:bCs/>
          <w:lang w:val="es-ES"/>
        </w:rPr>
        <w:t xml:space="preserve"> </w:t>
      </w:r>
      <w:r w:rsidR="00CD4B11">
        <w:rPr>
          <w:bCs/>
          <w:lang w:val="es-ES"/>
        </w:rPr>
        <w:t xml:space="preserve">dužni su uz prijavu na natječaj dostaviti dokaze iz </w:t>
      </w:r>
      <w:r w:rsidR="00FC3674" w:rsidRPr="009A415F">
        <w:rPr>
          <w:bCs/>
          <w:lang w:val="es-ES"/>
        </w:rPr>
        <w:t xml:space="preserve">članka </w:t>
      </w:r>
      <w:r w:rsidR="00CD4B11">
        <w:rPr>
          <w:bCs/>
          <w:lang w:val="es-ES"/>
        </w:rPr>
        <w:t xml:space="preserve">102. i 103.  </w:t>
      </w:r>
      <w:r w:rsidR="00CD4B11" w:rsidRPr="000E4484">
        <w:rPr>
          <w:b/>
          <w:bCs/>
          <w:lang w:val="es-ES"/>
        </w:rPr>
        <w:t xml:space="preserve">Zakona o hrvatskim braniteljima </w:t>
      </w:r>
      <w:r w:rsidR="00CD4B11" w:rsidRPr="000E4484">
        <w:rPr>
          <w:bCs/>
          <w:lang w:val="es-ES"/>
        </w:rPr>
        <w:t>iz Domovinskog rata i članovima njihovih obitelji</w:t>
      </w:r>
      <w:r w:rsidR="00CD4B11">
        <w:rPr>
          <w:bCs/>
          <w:lang w:val="es-ES"/>
        </w:rPr>
        <w:t xml:space="preserve">, koji se mogu pronaći na  </w:t>
      </w:r>
      <w:r w:rsidR="00FC3674" w:rsidRPr="009A415F">
        <w:rPr>
          <w:bCs/>
          <w:lang w:val="es-ES"/>
        </w:rPr>
        <w:t>internet</w:t>
      </w:r>
      <w:r w:rsidR="00CD4B11">
        <w:rPr>
          <w:bCs/>
          <w:lang w:val="es-ES"/>
        </w:rPr>
        <w:t>skim  stranicama</w:t>
      </w:r>
      <w:r w:rsidR="00FC3674" w:rsidRPr="009A415F">
        <w:rPr>
          <w:bCs/>
          <w:lang w:val="es-ES"/>
        </w:rPr>
        <w:t xml:space="preserve"> Ministarstva hrvatskih branitelja</w:t>
      </w:r>
      <w:r w:rsidR="00FC3674">
        <w:rPr>
          <w:bCs/>
          <w:lang w:val="es-ES"/>
        </w:rPr>
        <w:t xml:space="preserve"> </w:t>
      </w:r>
      <w:hyperlink r:id="rId5" w:history="1">
        <w:r w:rsidR="00FC3674" w:rsidRPr="00EB030E">
          <w:rPr>
            <w:rStyle w:val="Hiperveza"/>
            <w:bCs/>
          </w:rPr>
          <w:t>https://branitelji.gov.hr/zaposljavanje-843/843</w:t>
        </w:r>
      </w:hyperlink>
      <w:r w:rsidR="00FC3674">
        <w:rPr>
          <w:bCs/>
          <w:lang w:val="es-ES"/>
        </w:rPr>
        <w:t xml:space="preserve"> </w:t>
      </w:r>
    </w:p>
    <w:p w:rsidR="00FC3674" w:rsidRDefault="00CD4B11" w:rsidP="00FC3674">
      <w:pPr>
        <w:pStyle w:val="Default"/>
        <w:rPr>
          <w:bCs/>
          <w:lang w:val="es-ES"/>
        </w:rPr>
      </w:pPr>
      <w:r>
        <w:rPr>
          <w:bCs/>
          <w:lang w:val="es-ES"/>
        </w:rPr>
        <w:t>Urednom prijavom smatra se prijava koja sadrži sve podatke i priloge navedene u natječaju. Nepravodobne i nepotpune prijave neće se razmatrati. O rezultatima natječaja kandidati će biti</w:t>
      </w:r>
      <w:r w:rsidR="000E4484">
        <w:rPr>
          <w:bCs/>
          <w:lang w:val="es-ES"/>
        </w:rPr>
        <w:t xml:space="preserve"> obaviješteni u zakonskom roku.</w:t>
      </w:r>
    </w:p>
    <w:p w:rsidR="000E4484" w:rsidRDefault="000E4484" w:rsidP="00FC3674">
      <w:pPr>
        <w:pStyle w:val="Default"/>
        <w:rPr>
          <w:bCs/>
          <w:lang w:val="es-ES"/>
        </w:rPr>
      </w:pPr>
      <w:r>
        <w:rPr>
          <w:bCs/>
          <w:lang w:val="es-ES"/>
        </w:rPr>
        <w:t>Prijavom na natječaj kandidati su izričito suglasni da Dječji vrtić “Morska vila može prikupljati, koristiti i dalje obrađivati podatke u svrhu provedbe natječajnog postupka sukladno odredbama Opće uredbe o zaštiti podataka i Zakona o provedbi Opće uredbe o zaštiti podataka (NN 42/18).</w:t>
      </w:r>
    </w:p>
    <w:p w:rsidR="000E4484" w:rsidRPr="00F36822" w:rsidRDefault="000E4484" w:rsidP="00FC3674">
      <w:pPr>
        <w:pStyle w:val="Default"/>
        <w:rPr>
          <w:rFonts w:ascii="Times New Roman" w:hAnsi="Times New Roman" w:cs="Times New Roman"/>
        </w:rPr>
      </w:pPr>
    </w:p>
    <w:p w:rsidR="00FC3674" w:rsidRDefault="00FC3674" w:rsidP="00B36CD6">
      <w:pPr>
        <w:jc w:val="both"/>
        <w:rPr>
          <w:lang w:val="es-ES"/>
        </w:rPr>
      </w:pPr>
      <w:r>
        <w:rPr>
          <w:lang w:val="es-ES"/>
        </w:rPr>
        <w:tab/>
      </w:r>
    </w:p>
    <w:p w:rsidR="00FC3674" w:rsidRDefault="00FC3674" w:rsidP="00FC3674">
      <w:pPr>
        <w:suppressAutoHyphens/>
        <w:jc w:val="both"/>
      </w:pPr>
    </w:p>
    <w:p w:rsidR="00FC3674" w:rsidRDefault="00FC3674" w:rsidP="00FC3674">
      <w:pPr>
        <w:rPr>
          <w:lang w:val="es-ES" w:eastAsia="ar-SA"/>
        </w:rPr>
      </w:pPr>
    </w:p>
    <w:p w:rsidR="00FC3674" w:rsidRDefault="00FC3674" w:rsidP="00FC3674">
      <w:pPr>
        <w:rPr>
          <w:lang w:val="es-ES" w:eastAsia="ar-SA"/>
        </w:rPr>
      </w:pPr>
    </w:p>
    <w:p w:rsidR="00FC3674" w:rsidRDefault="00FC3674" w:rsidP="00FC3674">
      <w:pPr>
        <w:rPr>
          <w:lang w:val="es-ES" w:eastAsia="ar-SA"/>
        </w:rPr>
      </w:pPr>
    </w:p>
    <w:p w:rsidR="005F6EBF" w:rsidRDefault="005F6EBF"/>
    <w:sectPr w:rsidR="005F6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56B"/>
    <w:multiLevelType w:val="hybridMultilevel"/>
    <w:tmpl w:val="62B66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A3CD3"/>
    <w:multiLevelType w:val="multilevel"/>
    <w:tmpl w:val="E0B8A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9E45BD"/>
    <w:multiLevelType w:val="hybridMultilevel"/>
    <w:tmpl w:val="A1BAF074"/>
    <w:lvl w:ilvl="0" w:tplc="CDEA01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11608F"/>
    <w:multiLevelType w:val="hybridMultilevel"/>
    <w:tmpl w:val="23220FFA"/>
    <w:lvl w:ilvl="0" w:tplc="D456A0F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74"/>
    <w:rsid w:val="000A2695"/>
    <w:rsid w:val="000E4484"/>
    <w:rsid w:val="002B13EF"/>
    <w:rsid w:val="00341DE2"/>
    <w:rsid w:val="00443B5D"/>
    <w:rsid w:val="004D72B8"/>
    <w:rsid w:val="00527464"/>
    <w:rsid w:val="005F6EBF"/>
    <w:rsid w:val="007D7067"/>
    <w:rsid w:val="00AD1EE2"/>
    <w:rsid w:val="00B36CD6"/>
    <w:rsid w:val="00CD4B11"/>
    <w:rsid w:val="00FC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B6CDB"/>
  <w15:chartTrackingRefBased/>
  <w15:docId w15:val="{A7FFC88C-E877-4B25-95F5-DABB25A4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FC3674"/>
    <w:rPr>
      <w:color w:val="0000FF"/>
      <w:u w:val="single"/>
    </w:rPr>
  </w:style>
  <w:style w:type="paragraph" w:styleId="Uvuenotijeloteksta">
    <w:name w:val="Body Text Indent"/>
    <w:basedOn w:val="Normal"/>
    <w:link w:val="UvuenotijelotekstaChar"/>
    <w:semiHidden/>
    <w:unhideWhenUsed/>
    <w:rsid w:val="00FC3674"/>
    <w:pPr>
      <w:ind w:firstLine="360"/>
    </w:pPr>
    <w:rPr>
      <w:lang w:val="es-ES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FC3674"/>
    <w:rPr>
      <w:rFonts w:ascii="Times New Roman" w:eastAsia="Times New Roman" w:hAnsi="Times New Roman" w:cs="Times New Roman"/>
      <w:sz w:val="24"/>
      <w:szCs w:val="24"/>
      <w:lang w:val="es-ES" w:eastAsia="hr-HR"/>
    </w:rPr>
  </w:style>
  <w:style w:type="paragraph" w:styleId="Bezproreda">
    <w:name w:val="No Spacing"/>
    <w:qFormat/>
    <w:rsid w:val="00FC36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Naglaeno">
    <w:name w:val="Strong"/>
    <w:basedOn w:val="Zadanifontodlomka"/>
    <w:qFormat/>
    <w:rsid w:val="00FC3674"/>
    <w:rPr>
      <w:b/>
      <w:bCs/>
    </w:rPr>
  </w:style>
  <w:style w:type="paragraph" w:customStyle="1" w:styleId="Default">
    <w:name w:val="Default"/>
    <w:rsid w:val="00FC367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C367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C367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C3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9</cp:revision>
  <dcterms:created xsi:type="dcterms:W3CDTF">2021-04-15T09:30:00Z</dcterms:created>
  <dcterms:modified xsi:type="dcterms:W3CDTF">2021-04-19T08:25:00Z</dcterms:modified>
</cp:coreProperties>
</file>