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761C3B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761C3B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11D1A990" w:rsidR="003429C1" w:rsidRPr="00761C3B" w:rsidRDefault="0066567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761C3B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761C3B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66CA3C7C" w:rsidR="003D2F3C" w:rsidRPr="00761C3B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e-mail: </w:t>
            </w:r>
            <w:r w:rsidR="008A18D4">
              <w:rPr>
                <w:rFonts w:ascii="Arial Narrow" w:hAnsi="Arial Narrow" w:cs="Times New Roman"/>
                <w:sz w:val="22"/>
                <w:szCs w:val="22"/>
              </w:rPr>
              <w:t>info@vrtic-morska-vila.hr</w:t>
            </w:r>
          </w:p>
          <w:p w14:paraId="37669DD9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761C3B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761C3B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>HR</w:t>
            </w:r>
            <w:r w:rsidRPr="00761C3B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761C3B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761C3B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36C41F83">
            <wp:extent cx="3667420" cy="685800"/>
            <wp:effectExtent l="0" t="0" r="9525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50" cy="7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761C3B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107165DB" w:rsidR="000C496C" w:rsidRPr="00761C3B" w:rsidRDefault="00761C3B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3A76FE67" w14:textId="77777777" w:rsidR="000C496C" w:rsidRPr="00761C3B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34745ED3" w:rsidR="0032745C" w:rsidRPr="00761C3B" w:rsidRDefault="0024154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Zahtjev</w:t>
      </w:r>
      <w:r w:rsidR="0032745C" w:rsidRPr="00761C3B">
        <w:rPr>
          <w:rFonts w:ascii="Arial Narrow" w:hAnsi="Arial Narrow"/>
          <w:b/>
          <w:sz w:val="28"/>
          <w:szCs w:val="28"/>
        </w:rPr>
        <w:t xml:space="preserve"> za upis djeteta u Dječji vrt</w:t>
      </w:r>
      <w:r w:rsidR="00B006AC" w:rsidRPr="00761C3B">
        <w:rPr>
          <w:rFonts w:ascii="Arial Narrow" w:hAnsi="Arial Narrow"/>
          <w:b/>
          <w:sz w:val="28"/>
          <w:szCs w:val="28"/>
        </w:rPr>
        <w:t>ić "Morska vila“ Nin</w:t>
      </w:r>
      <w:r w:rsidR="008A18D4">
        <w:rPr>
          <w:rFonts w:ascii="Arial Narrow" w:hAnsi="Arial Narrow"/>
          <w:b/>
          <w:sz w:val="28"/>
          <w:szCs w:val="28"/>
        </w:rPr>
        <w:t xml:space="preserve"> u ped.godinu 2025./2026</w:t>
      </w:r>
      <w:r w:rsidR="0032745C" w:rsidRPr="00761C3B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761C3B" w:rsidRDefault="00B90555" w:rsidP="00B90555">
      <w:pPr>
        <w:rPr>
          <w:rFonts w:ascii="Arial Narrow" w:hAnsi="Arial Narrow"/>
        </w:rPr>
      </w:pPr>
    </w:p>
    <w:p w14:paraId="7DE65A25" w14:textId="77777777" w:rsidR="0032745C" w:rsidRPr="00761C3B" w:rsidRDefault="0032745C">
      <w:pPr>
        <w:rPr>
          <w:rFonts w:ascii="Arial Narrow" w:hAnsi="Arial Narrow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6265"/>
      </w:tblGrid>
      <w:tr w:rsidR="008A0A33" w:rsidRPr="00761C3B" w14:paraId="32129E10" w14:textId="77777777" w:rsidTr="001B7621">
        <w:trPr>
          <w:trHeight w:val="497"/>
        </w:trPr>
        <w:tc>
          <w:tcPr>
            <w:tcW w:w="3941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1D32EF" w14:textId="77777777" w:rsidR="0032745C" w:rsidRPr="00761C3B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037A71B" w14:textId="77777777" w:rsidR="0032745C" w:rsidRPr="00761C3B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0B9D324" w14:textId="77777777" w:rsidTr="00761C3B">
        <w:trPr>
          <w:trHeight w:val="405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2EA641B" w14:textId="77777777" w:rsidTr="00761C3B">
        <w:trPr>
          <w:trHeight w:val="425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63637ED4" w14:textId="77777777" w:rsidTr="00761C3B">
        <w:trPr>
          <w:trHeight w:val="417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6658FA5A" w14:textId="77777777" w:rsidTr="00761C3B">
        <w:trPr>
          <w:trHeight w:val="48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761C3B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761C3B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761C3B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42CF6D6E" w14:textId="77777777" w:rsidTr="00761C3B">
        <w:trPr>
          <w:trHeight w:val="70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761C3B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761C3B" w14:paraId="4C55C0C8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761C3B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454CC4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71223BBF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42E9C3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B2B8F39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10CF5FA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299B2FB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761C3B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761C3B" w14:paraId="29AEF6A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356D1AC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761C3B" w14:paraId="55111A3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34C297" w14:textId="760011C5" w:rsidR="00C907FF" w:rsidRPr="00761C3B" w:rsidRDefault="00C907FF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zaposlena  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01A1E82" w14:textId="4C74F79A" w:rsidR="00C907FF" w:rsidRPr="00761C3B" w:rsidRDefault="00C907FF" w:rsidP="002E484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zaposlena</w:t>
            </w:r>
          </w:p>
        </w:tc>
      </w:tr>
      <w:tr w:rsidR="002E484D" w:rsidRPr="00761C3B" w14:paraId="1C682A6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761C3B" w14:paraId="7D935F27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761C3B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761C3B" w14:paraId="286866EE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B65D0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1B5A6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0F44E745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1EE4CFA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761C3B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761C3B" w14:paraId="5E33FB11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6A91BC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761C3B" w14:paraId="7437650A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CDD253E" w14:textId="0D211DD8" w:rsidR="00C907FF" w:rsidRPr="00761C3B" w:rsidRDefault="00C907FF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EA93DD" w14:textId="5DD4A605" w:rsidR="00C907FF" w:rsidRPr="00761C3B" w:rsidRDefault="00C907FF" w:rsidP="001C438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</w:t>
            </w:r>
          </w:p>
        </w:tc>
      </w:tr>
      <w:tr w:rsidR="002E484D" w:rsidRPr="00761C3B" w14:paraId="0B68C513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761C3B" w14:paraId="16FB511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761C3B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761C3B" w14:paraId="3038091D" w14:textId="77777777" w:rsidTr="00761C3B"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761C3B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Style w:val="A3"/>
                <w:rFonts w:ascii="Arial Narrow" w:hAnsi="Arial Narrow"/>
                <w:bCs w:val="0"/>
              </w:rPr>
              <w:lastRenderedPageBreak/>
              <w:t xml:space="preserve">Imena i godina rođenja ostale djece </w:t>
            </w:r>
          </w:p>
          <w:p w14:paraId="0747051D" w14:textId="77777777" w:rsidR="003C4594" w:rsidRPr="00761C3B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761C3B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761C3B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761C3B">
              <w:rPr>
                <w:rFonts w:ascii="Arial Narrow" w:hAnsi="Arial Narrow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>god.rođ.</w:t>
            </w:r>
            <w:r w:rsidRPr="00761C3B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761C3B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2D9" w:rsidRPr="00761C3B" w14:paraId="15E81E46" w14:textId="77777777" w:rsidTr="00761C3B">
        <w:trPr>
          <w:trHeight w:val="6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tbl>
            <w:tblPr>
              <w:tblpPr w:leftFromText="180" w:rightFromText="180" w:vertAnchor="text" w:horzAnchor="margin" w:tblpY="-212"/>
              <w:tblOverlap w:val="never"/>
              <w:tblW w:w="10410" w:type="dxa"/>
              <w:tblLayout w:type="fixed"/>
              <w:tblLook w:val="01E0" w:firstRow="1" w:lastRow="1" w:firstColumn="1" w:lastColumn="1" w:noHBand="0" w:noVBand="0"/>
            </w:tblPr>
            <w:tblGrid>
              <w:gridCol w:w="3926"/>
              <w:gridCol w:w="6484"/>
            </w:tblGrid>
            <w:tr w:rsidR="0026520E" w:rsidRPr="0026520E" w14:paraId="39C32C7F" w14:textId="77777777" w:rsidTr="0026520E">
              <w:trPr>
                <w:trHeight w:val="154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535754F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</w:p>
                <w:p w14:paraId="5863CCB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Arial Narrow" w:eastAsia="Microsoft Sans Serif" w:hAnsi="Arial Narrow" w:cs="Microsoft Sans Serif"/>
                      <w:sz w:val="32"/>
                      <w:szCs w:val="22"/>
                      <w:lang w:eastAsia="en-US"/>
                    </w:rPr>
                  </w:pPr>
                </w:p>
                <w:p w14:paraId="07B176C7" w14:textId="7E03C0FB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5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Bračni 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thickThinMediumGap" w:sz="3" w:space="0" w:color="000000"/>
                  </w:tcBorders>
                </w:tcPr>
                <w:p w14:paraId="3E26722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63F63568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vjenčani</w:t>
                  </w:r>
                </w:p>
                <w:p w14:paraId="776BBE8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izvanbračna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zajednica</w:t>
                  </w:r>
                </w:p>
                <w:p w14:paraId="7B7A3D6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rastavljeni</w:t>
                  </w:r>
                </w:p>
                <w:p w14:paraId="1B918C61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4"/>
                    </w:tabs>
                    <w:autoSpaceDE w:val="0"/>
                    <w:autoSpaceDN w:val="0"/>
                    <w:spacing w:before="1"/>
                    <w:ind w:hanging="361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samohrani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roditelj</w:t>
                  </w:r>
                </w:p>
              </w:tc>
            </w:tr>
            <w:tr w:rsidR="0026520E" w:rsidRPr="0026520E" w14:paraId="344DC232" w14:textId="77777777" w:rsidTr="0026520E">
              <w:trPr>
                <w:trHeight w:val="3526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0F8ED40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756842B1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6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5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Razvojni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djeteta: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3BD364B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0" w:lineRule="exact"/>
                    <w:ind w:hanging="455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uredna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linija</w:t>
                  </w:r>
                </w:p>
                <w:p w14:paraId="37CB3684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7" w:lineRule="exact"/>
                    <w:ind w:hanging="46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teškoćama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razvoju:</w:t>
                  </w:r>
                </w:p>
                <w:p w14:paraId="09F739BA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967"/>
                    </w:tabs>
                    <w:autoSpaceDE w:val="0"/>
                    <w:autoSpaceDN w:val="0"/>
                    <w:spacing w:line="247" w:lineRule="exact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Dijagnostički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za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utvrđivanje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teškoća:</w:t>
                  </w:r>
                </w:p>
                <w:p w14:paraId="6C6E4AE4" w14:textId="3DBDAA1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30"/>
                      <w:tab w:val="left" w:pos="2510"/>
                    </w:tabs>
                    <w:autoSpaceDE w:val="0"/>
                    <w:autoSpaceDN w:val="0"/>
                    <w:spacing w:before="2" w:line="242" w:lineRule="auto"/>
                    <w:ind w:right="1782" w:hanging="9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vještačenje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povjerenstva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socijalne</w:t>
                  </w:r>
                  <w:r w:rsidR="00761C3B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4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5"/>
                      <w:sz w:val="22"/>
                      <w:szCs w:val="22"/>
                      <w:lang w:eastAsia="en-US"/>
                    </w:rPr>
                    <w:t>skrbi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61C3B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>_______ godine</w:t>
                  </w:r>
                </w:p>
                <w:p w14:paraId="3F03B224" w14:textId="4C7737A7" w:rsidR="0026520E" w:rsidRPr="00761C3B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specijalizirane</w:t>
                  </w:r>
                  <w:r w:rsidRPr="00761C3B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Ustanove</w:t>
                  </w:r>
                </w:p>
                <w:p w14:paraId="149EEDA5" w14:textId="198AAC7C" w:rsidR="0026520E" w:rsidRPr="0026520E" w:rsidRDefault="0026520E" w:rsidP="0026520E">
                  <w:pPr>
                    <w:widowControl w:val="0"/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spacing w:val="-10"/>
                      <w:sz w:val="22"/>
                      <w:szCs w:val="22"/>
                      <w:lang w:eastAsia="en-US"/>
                    </w:rPr>
                    <w:t>______________________________________</w:t>
                  </w:r>
                </w:p>
                <w:p w14:paraId="0BD5EB8B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6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ostalih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stručnjaka</w:t>
                  </w:r>
                </w:p>
                <w:p w14:paraId="28B9EC85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1"/>
                    <w:rPr>
                      <w:rFonts w:ascii="Arial Narrow" w:eastAsia="Microsoft Sans Serif" w:hAnsi="Arial Narrow" w:cs="Microsoft Sans Serif"/>
                      <w:sz w:val="20"/>
                      <w:szCs w:val="22"/>
                      <w:lang w:eastAsia="en-US"/>
                    </w:rPr>
                  </w:pPr>
                </w:p>
                <w:p w14:paraId="7FB3668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line="20" w:lineRule="exact"/>
                    <w:ind w:left="1269"/>
                    <w:rPr>
                      <w:rFonts w:ascii="Arial Narrow" w:eastAsia="Microsoft Sans Serif" w:hAnsi="Arial Narrow" w:cs="Microsoft Sans Serif"/>
                      <w:sz w:val="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noProof/>
                      <w:sz w:val="2"/>
                      <w:szCs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12953AAA" wp14:editId="01F84ADA">
                            <wp:extent cx="2674620" cy="7620"/>
                            <wp:effectExtent l="6985" t="8255" r="13970" b="3175"/>
                            <wp:docPr id="6" name="Grup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674620" cy="7620"/>
                                      <a:chOff x="0" y="0"/>
                                      <a:chExt cx="4212" cy="12"/>
                                    </a:xfrm>
                                  </wpg:grpSpPr>
                                  <wps:wsp>
                                    <wps:cNvPr id="7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421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01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7326A0D" id="Grupa 6" o:spid="_x0000_s1026" style="width:210.6pt;height:.6pt;mso-position-horizontal-relative:char;mso-position-vertical-relative:line" coordsize="4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">
                            <v:line id="Line 8" o:spid="_x0000_s1027" style="position:absolute;visibility:visible;mso-wrap-style:square" from="0,6" to="42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" strokeweight=".19475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072574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5D8B758B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1057"/>
                    </w:tabs>
                    <w:autoSpaceDE w:val="0"/>
                    <w:autoSpaceDN w:val="0"/>
                    <w:ind w:left="1056" w:hanging="203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Rehabilitacijski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1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postupak:</w:t>
                  </w:r>
                </w:p>
                <w:p w14:paraId="4A293029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nije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</w:p>
                <w:p w14:paraId="2929667E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  <w:tab w:val="left" w:pos="5472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  <w:tr w:rsidR="0026520E" w:rsidRPr="0026520E" w14:paraId="4F99079D" w14:textId="77777777" w:rsidTr="0026520E">
              <w:trPr>
                <w:trHeight w:val="76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261FCA8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2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2CA8CEF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8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redovito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cijepljeno?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6318CF9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49E0C958" w14:textId="77777777" w:rsidR="0026520E" w:rsidRPr="0026520E" w:rsidRDefault="0026520E" w:rsidP="0026520E">
                  <w:pPr>
                    <w:widowControl w:val="0"/>
                    <w:tabs>
                      <w:tab w:val="left" w:pos="1020"/>
                    </w:tabs>
                    <w:autoSpaceDE w:val="0"/>
                    <w:autoSpaceDN w:val="0"/>
                    <w:ind w:left="14"/>
                    <w:jc w:val="center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DA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ab/>
                    <w:t>NE</w:t>
                  </w:r>
                </w:p>
              </w:tc>
            </w:tr>
            <w:tr w:rsidR="0026520E" w:rsidRPr="0026520E" w14:paraId="12EC696D" w14:textId="77777777" w:rsidTr="0026520E">
              <w:trPr>
                <w:trHeight w:val="2537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3CC5F949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11F94AE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9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Ima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neku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kroničnu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bolest: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23BB2A2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4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5E4DEB45" w14:textId="7D31B2D7" w:rsidR="0026520E" w:rsidRPr="00423092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febrilne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konvulzije</w:t>
                  </w:r>
                </w:p>
                <w:p w14:paraId="76A6D797" w14:textId="60DBC426" w:rsidR="00423092" w:rsidRPr="0026520E" w:rsidRDefault="00423092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epileptički napad</w:t>
                  </w:r>
                </w:p>
                <w:p w14:paraId="6E47979F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alergije</w:t>
                  </w:r>
                </w:p>
                <w:p w14:paraId="4B909BA2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dišnog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05AF6CD9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mokraćnog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35EF6FE3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srčani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problemi</w:t>
                  </w:r>
                </w:p>
                <w:p w14:paraId="3DA4340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7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oštećenje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vida/sluha</w:t>
                  </w:r>
                </w:p>
                <w:p w14:paraId="5F6BCA5A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tjelesni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invaliditet</w:t>
                  </w:r>
                </w:p>
                <w:p w14:paraId="453EBD2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  <w:tab w:val="left" w:pos="5669"/>
                    </w:tabs>
                    <w:autoSpaceDE w:val="0"/>
                    <w:autoSpaceDN w:val="0"/>
                    <w:spacing w:line="261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ostalo: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2D8F4F99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5B5DB8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line="228" w:lineRule="exact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Za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djecu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razvoju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posebnim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8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potrebno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priložiti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dokumentaciju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kojom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utvrđena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</w:p>
          <w:p w14:paraId="482732FC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before="126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5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(npr.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vještačenje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stručnog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povjerenstva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socijalne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skrbi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nalaz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mišljenje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specijaliziranih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stručnjaka)</w:t>
            </w:r>
          </w:p>
          <w:p w14:paraId="22DBD0E7" w14:textId="77777777" w:rsidR="0026520E" w:rsidRPr="0026520E" w:rsidRDefault="0026520E" w:rsidP="0026520E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i/>
                <w:sz w:val="20"/>
                <w:lang w:eastAsia="en-US"/>
              </w:rPr>
            </w:pPr>
          </w:p>
          <w:p w14:paraId="48732A71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37FACF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D20A05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0D9C43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C25DAC" w14:textId="3E5BD742" w:rsidR="002C02D9" w:rsidRPr="00761C3B" w:rsidRDefault="0026520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2C02D9" w:rsidRPr="00761C3B">
              <w:rPr>
                <w:rFonts w:ascii="Arial Narrow" w:hAnsi="Arial Narrow"/>
                <w:b/>
                <w:sz w:val="22"/>
                <w:szCs w:val="22"/>
              </w:rPr>
              <w:t xml:space="preserve">. Razlozi zbog kojih podnosite zahtjev za upis djeteta u predškolsku ustanovu </w:t>
            </w:r>
            <w:r w:rsidR="002C02D9" w:rsidRPr="00761C3B">
              <w:rPr>
                <w:rFonts w:ascii="Arial Narrow" w:hAnsi="Arial Narrow"/>
                <w:sz w:val="22"/>
                <w:szCs w:val="22"/>
              </w:rPr>
              <w:t>(kratak opis situacije)</w:t>
            </w:r>
          </w:p>
          <w:p w14:paraId="6A1A1658" w14:textId="246961AD" w:rsidR="00761C3B" w:rsidRP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7621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3D257721" w14:textId="77777777" w:rsid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1FFADF" w14:textId="33B4E0EB" w:rsidR="001B7621" w:rsidRPr="00761C3B" w:rsidRDefault="001B7621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063" w:rsidRPr="00761C3B" w14:paraId="464DD5B7" w14:textId="77777777" w:rsidTr="00761C3B">
        <w:trPr>
          <w:trHeight w:val="23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C5FF1B6" w14:textId="28A9A82A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DE0E38" w14:textId="0E7367C0" w:rsidR="00F53063" w:rsidRPr="00761C3B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Dijete se upisuje u</w:t>
            </w:r>
            <w:r w:rsidR="007B061B" w:rsidRPr="00761C3B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5D422F4" w14:textId="77777777" w:rsidR="00FE172E" w:rsidRPr="00761C3B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761C3B" w14:paraId="621F4B5B" w14:textId="77777777" w:rsidTr="00761C3B">
        <w:trPr>
          <w:trHeight w:val="1997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30C969D" w14:textId="5E8BFB15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04FAC34E" w14:textId="748689CF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za djecu od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jedne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godine do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polaska u šk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olu u trajanju od 10 sati (od 6:30 do 16: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30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418908CD" w14:textId="77777777" w:rsidR="00002EA0" w:rsidRDefault="00002EA0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329"/>
              <w:gridCol w:w="3329"/>
              <w:gridCol w:w="2404"/>
            </w:tblGrid>
            <w:tr w:rsidR="0024154C" w:rsidRPr="00834BBE" w14:paraId="615D137B" w14:textId="77777777" w:rsidTr="00E75AE1">
              <w:tc>
                <w:tcPr>
                  <w:tcW w:w="6658" w:type="dxa"/>
                  <w:gridSpan w:val="2"/>
                </w:tcPr>
                <w:p w14:paraId="12BF511D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24154C">
                    <w:rPr>
                      <w:rFonts w:ascii="Arial Narrow" w:hAnsi="Arial Narrow"/>
                      <w:b/>
                    </w:rPr>
                    <w:t>Kriterij</w:t>
                  </w:r>
                </w:p>
              </w:tc>
              <w:tc>
                <w:tcPr>
                  <w:tcW w:w="2404" w:type="dxa"/>
                </w:tcPr>
                <w:p w14:paraId="50978F30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Broj bodova</w:t>
                  </w:r>
                </w:p>
              </w:tc>
            </w:tr>
            <w:tr w:rsidR="0024154C" w:rsidRPr="00834BBE" w14:paraId="7187545E" w14:textId="77777777" w:rsidTr="00E75AE1">
              <w:tc>
                <w:tcPr>
                  <w:tcW w:w="6658" w:type="dxa"/>
                  <w:gridSpan w:val="2"/>
                </w:tcPr>
                <w:p w14:paraId="4AC136DE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koja do 1. travnja tekuće godine navrše 4. godine</w:t>
                  </w:r>
                </w:p>
              </w:tc>
              <w:tc>
                <w:tcPr>
                  <w:tcW w:w="2404" w:type="dxa"/>
                </w:tcPr>
                <w:p w14:paraId="7162ACAD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40</w:t>
                  </w:r>
                </w:p>
              </w:tc>
            </w:tr>
            <w:tr w:rsidR="0024154C" w:rsidRPr="00834BBE" w14:paraId="571C1A70" w14:textId="77777777" w:rsidTr="00E75AE1">
              <w:tc>
                <w:tcPr>
                  <w:tcW w:w="6658" w:type="dxa"/>
                  <w:gridSpan w:val="2"/>
                </w:tcPr>
                <w:p w14:paraId="6FBC8D29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 oba roditelja imaju prebivalište na području grada Nina;</w:t>
                  </w:r>
                </w:p>
                <w:p w14:paraId="2F805734" w14:textId="49C7868D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 samohrani roditelj ili dijete iz jednoroditeljske obitelji ima prebivalište na području grada Nina;</w:t>
                  </w:r>
                </w:p>
                <w:p w14:paraId="699E42B9" w14:textId="16B3BFAC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kojem skrbnik ili udomitelj ima prebivalište na području grada Nina, neovisno o prebivalištu djeteta;</w:t>
                  </w:r>
                </w:p>
                <w:p w14:paraId="7772B56E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strani državljanin sa odobrenim privremenim boravkom ili odobrenom međunarodnom zaštitom u Republici Hrvatskoj, koje živi na području grada Nina zajedno s oba roditelja, odnosno samohranim roditeljem ili jednim roditeljem ukoliko se radi o jednoroditeljskoj obitelji</w:t>
                  </w:r>
                </w:p>
              </w:tc>
              <w:tc>
                <w:tcPr>
                  <w:tcW w:w="2404" w:type="dxa"/>
                </w:tcPr>
                <w:p w14:paraId="06A73154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40</w:t>
                  </w:r>
                </w:p>
              </w:tc>
            </w:tr>
            <w:tr w:rsidR="0024154C" w:rsidRPr="00834BBE" w14:paraId="6EC087F6" w14:textId="77777777" w:rsidTr="00E75AE1">
              <w:tc>
                <w:tcPr>
                  <w:tcW w:w="6658" w:type="dxa"/>
                  <w:gridSpan w:val="2"/>
                </w:tcPr>
                <w:p w14:paraId="6C2F19FE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roditelja žrtava i invalida Domovinskog rata</w:t>
                  </w:r>
                </w:p>
              </w:tc>
              <w:tc>
                <w:tcPr>
                  <w:tcW w:w="2404" w:type="dxa"/>
                </w:tcPr>
                <w:p w14:paraId="66052746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30</w:t>
                  </w:r>
                </w:p>
              </w:tc>
            </w:tr>
            <w:tr w:rsidR="0024154C" w:rsidRPr="00834BBE" w14:paraId="7B423E2C" w14:textId="77777777" w:rsidTr="00E75AE1">
              <w:tc>
                <w:tcPr>
                  <w:tcW w:w="6658" w:type="dxa"/>
                  <w:gridSpan w:val="2"/>
                </w:tcPr>
                <w:p w14:paraId="6B2CD8E8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iz obitelji s oba roditelja, a koje zajedno s jednim roditeljem ima prebivalište na području grada Nina</w:t>
                  </w:r>
                </w:p>
              </w:tc>
              <w:tc>
                <w:tcPr>
                  <w:tcW w:w="2404" w:type="dxa"/>
                </w:tcPr>
                <w:p w14:paraId="328A35E4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</w:tc>
            </w:tr>
            <w:tr w:rsidR="0024154C" w:rsidRPr="00834BBE" w14:paraId="7D8F92CD" w14:textId="77777777" w:rsidTr="00E75AE1">
              <w:tc>
                <w:tcPr>
                  <w:tcW w:w="3329" w:type="dxa"/>
                </w:tcPr>
                <w:p w14:paraId="37580FBA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48602238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2B0D9B68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zaposlenih roditelja</w:t>
                  </w:r>
                </w:p>
              </w:tc>
              <w:tc>
                <w:tcPr>
                  <w:tcW w:w="3329" w:type="dxa"/>
                </w:tcPr>
                <w:p w14:paraId="440FAF2F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zaposlenih roditelja-oba zaposlena roditelja</w:t>
                  </w:r>
                </w:p>
                <w:p w14:paraId="28C08614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samohranog zaposlenog roditelja/uzetog na uzdržavanje</w:t>
                  </w:r>
                </w:p>
                <w:p w14:paraId="7CE4653C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zaposlenog roditelja-jedan zaposleni roditelj</w:t>
                  </w:r>
                </w:p>
              </w:tc>
              <w:tc>
                <w:tcPr>
                  <w:tcW w:w="2404" w:type="dxa"/>
                </w:tcPr>
                <w:p w14:paraId="610CA2EF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  <w:p w14:paraId="3CD399A5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1CBA1B39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  <w:p w14:paraId="2AB309BD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31895BB2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10</w:t>
                  </w:r>
                </w:p>
              </w:tc>
            </w:tr>
            <w:tr w:rsidR="0024154C" w:rsidRPr="00834BBE" w14:paraId="45656790" w14:textId="77777777" w:rsidTr="00E75AE1">
              <w:tc>
                <w:tcPr>
                  <w:tcW w:w="6658" w:type="dxa"/>
                  <w:gridSpan w:val="2"/>
                </w:tcPr>
                <w:p w14:paraId="07FFCC32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 teškoćama u razvoju</w:t>
                  </w:r>
                </w:p>
              </w:tc>
              <w:tc>
                <w:tcPr>
                  <w:tcW w:w="2404" w:type="dxa"/>
                </w:tcPr>
                <w:p w14:paraId="7B49483E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6</w:t>
                  </w:r>
                </w:p>
              </w:tc>
            </w:tr>
            <w:tr w:rsidR="0024154C" w:rsidRPr="00834BBE" w14:paraId="2B39EECE" w14:textId="77777777" w:rsidTr="00E75AE1">
              <w:tc>
                <w:tcPr>
                  <w:tcW w:w="6658" w:type="dxa"/>
                  <w:gridSpan w:val="2"/>
                </w:tcPr>
                <w:p w14:paraId="5E42CEA9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u udomiteljskoj obitelji, bez roditelja ili bez odgovarajuće roditeljske skrbi</w:t>
                  </w:r>
                </w:p>
              </w:tc>
              <w:tc>
                <w:tcPr>
                  <w:tcW w:w="2404" w:type="dxa"/>
                </w:tcPr>
                <w:p w14:paraId="43FF10F2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5</w:t>
                  </w:r>
                </w:p>
              </w:tc>
            </w:tr>
            <w:tr w:rsidR="0024154C" w:rsidRPr="00834BBE" w14:paraId="204D0B36" w14:textId="77777777" w:rsidTr="00E75AE1">
              <w:tc>
                <w:tcPr>
                  <w:tcW w:w="6658" w:type="dxa"/>
                  <w:gridSpan w:val="2"/>
                </w:tcPr>
                <w:p w14:paraId="688B14F9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iz obitelji s troje ili više djece</w:t>
                  </w:r>
                </w:p>
              </w:tc>
              <w:tc>
                <w:tcPr>
                  <w:tcW w:w="2404" w:type="dxa"/>
                </w:tcPr>
                <w:p w14:paraId="3AB080E1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 po djetetu</w:t>
                  </w:r>
                </w:p>
              </w:tc>
            </w:tr>
            <w:tr w:rsidR="0024154C" w:rsidRPr="00834BBE" w14:paraId="020F9242" w14:textId="77777777" w:rsidTr="00E75AE1">
              <w:tc>
                <w:tcPr>
                  <w:tcW w:w="6658" w:type="dxa"/>
                  <w:gridSpan w:val="2"/>
                </w:tcPr>
                <w:p w14:paraId="46B3D76E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roditelja koji primaju dječji doplatak ili dijete roditelja korisnika zajamčene minimalne novčane naknade</w:t>
                  </w:r>
                </w:p>
              </w:tc>
              <w:tc>
                <w:tcPr>
                  <w:tcW w:w="2404" w:type="dxa"/>
                </w:tcPr>
                <w:p w14:paraId="7C5C755E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</w:t>
                  </w:r>
                </w:p>
              </w:tc>
            </w:tr>
          </w:tbl>
          <w:p w14:paraId="1940B2FD" w14:textId="1F29DE21" w:rsidR="0024154C" w:rsidRPr="00761C3B" w:rsidRDefault="0024154C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Style w:val="Reetkatablice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200"/>
      </w:tblGrid>
      <w:tr w:rsidR="00DB1BC7" w:rsidRPr="00761C3B" w14:paraId="47983B0E" w14:textId="77777777" w:rsidTr="00163EAD">
        <w:trPr>
          <w:trHeight w:val="271"/>
        </w:trPr>
        <w:tc>
          <w:tcPr>
            <w:tcW w:w="9039" w:type="dxa"/>
            <w:tcBorders>
              <w:bottom w:val="double" w:sz="4" w:space="0" w:color="auto"/>
            </w:tcBorders>
          </w:tcPr>
          <w:p w14:paraId="78063D66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644FA47C" w14:textId="77777777" w:rsidR="00705459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Ukupno (zbraja komisija za upis!)</w:t>
            </w:r>
          </w:p>
          <w:p w14:paraId="2A2D0AB8" w14:textId="09A399CB" w:rsidR="0024154C" w:rsidRPr="00761C3B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D00ED31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46A83262" w14:textId="77777777" w:rsidTr="00F359D2">
        <w:trPr>
          <w:trHeight w:val="101"/>
        </w:trPr>
        <w:tc>
          <w:tcPr>
            <w:tcW w:w="10239" w:type="dxa"/>
            <w:gridSpan w:val="2"/>
            <w:tcBorders>
              <w:top w:val="double" w:sz="4" w:space="0" w:color="auto"/>
            </w:tcBorders>
          </w:tcPr>
          <w:p w14:paraId="361E6227" w14:textId="77777777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7D823DD5" w14:textId="77777777" w:rsidTr="004069C0">
        <w:trPr>
          <w:trHeight w:val="236"/>
        </w:trPr>
        <w:tc>
          <w:tcPr>
            <w:tcW w:w="10239" w:type="dxa"/>
            <w:gridSpan w:val="2"/>
          </w:tcPr>
          <w:p w14:paraId="3DA1A6A1" w14:textId="59AF7808" w:rsidR="0024154C" w:rsidRPr="00761C3B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0E55BED1" w14:textId="77777777" w:rsidR="00C907FF" w:rsidRDefault="00C907FF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716D6F5A" w:rsidR="0032745C" w:rsidRPr="00761C3B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761C3B">
        <w:rPr>
          <w:rStyle w:val="A5"/>
          <w:rFonts w:ascii="Arial Narrow" w:hAnsi="Arial Narrow"/>
          <w:b/>
          <w:bCs/>
        </w:rPr>
        <w:t>NAPOMENA:</w:t>
      </w:r>
    </w:p>
    <w:p w14:paraId="6847F7A1" w14:textId="77777777" w:rsidR="00566A65" w:rsidRPr="00761C3B" w:rsidRDefault="00566A65" w:rsidP="00566A65">
      <w:pPr>
        <w:rPr>
          <w:rFonts w:ascii="Arial Narrow" w:hAnsi="Arial Narrow"/>
        </w:rPr>
      </w:pPr>
    </w:p>
    <w:p w14:paraId="51C02898" w14:textId="77777777" w:rsidR="00293633" w:rsidRPr="00761C3B" w:rsidRDefault="00293633" w:rsidP="00293633">
      <w:pPr>
        <w:spacing w:line="360" w:lineRule="auto"/>
        <w:rPr>
          <w:rFonts w:ascii="Arial Narrow" w:hAnsi="Arial Narrow"/>
        </w:rPr>
      </w:pPr>
      <w:r w:rsidRPr="00761C3B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09DCF191" w14:textId="13706F39" w:rsidR="0032745C" w:rsidRPr="00761C3B" w:rsidRDefault="0032745C" w:rsidP="0032745C">
      <w:pPr>
        <w:jc w:val="both"/>
        <w:rPr>
          <w:rFonts w:ascii="Arial Narrow" w:hAnsi="Arial Narrow"/>
        </w:rPr>
      </w:pPr>
    </w:p>
    <w:p w14:paraId="7C2BFCDF" w14:textId="77777777" w:rsidR="0032745C" w:rsidRPr="00761C3B" w:rsidRDefault="0032745C" w:rsidP="0032745C">
      <w:pPr>
        <w:jc w:val="both"/>
        <w:rPr>
          <w:rFonts w:ascii="Arial Narrow" w:hAnsi="Arial Narrow"/>
        </w:rPr>
      </w:pPr>
    </w:p>
    <w:p w14:paraId="69A87AB0" w14:textId="57A22FDA" w:rsidR="00813BC8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U Ninu</w:t>
      </w:r>
      <w:r w:rsidR="0032745C" w:rsidRPr="00761C3B">
        <w:rPr>
          <w:rFonts w:ascii="Arial Narrow" w:hAnsi="Arial Narrow"/>
        </w:rPr>
        <w:t>, ____</w:t>
      </w:r>
      <w:r w:rsidR="008A18D4">
        <w:rPr>
          <w:rFonts w:ascii="Arial Narrow" w:hAnsi="Arial Narrow"/>
        </w:rPr>
        <w:t>_________ 2025</w:t>
      </w:r>
      <w:r w:rsidR="00423092">
        <w:rPr>
          <w:rFonts w:ascii="Arial Narrow" w:hAnsi="Arial Narrow"/>
        </w:rPr>
        <w:t>. godine</w:t>
      </w:r>
    </w:p>
    <w:p w14:paraId="29C3F140" w14:textId="77777777" w:rsidR="00813BC8" w:rsidRDefault="00813BC8" w:rsidP="0032745C">
      <w:pPr>
        <w:jc w:val="both"/>
        <w:rPr>
          <w:rFonts w:ascii="Arial Narrow" w:hAnsi="Arial Narrow"/>
        </w:rPr>
      </w:pPr>
    </w:p>
    <w:p w14:paraId="3E90F5DE" w14:textId="228017AD" w:rsidR="0032745C" w:rsidRPr="00761C3B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.</w:t>
      </w:r>
      <w:r w:rsidR="007B061B" w:rsidRPr="00761C3B">
        <w:rPr>
          <w:rFonts w:ascii="Arial Narrow" w:hAnsi="Arial Narrow"/>
        </w:rPr>
        <w:t xml:space="preserve">               </w:t>
      </w:r>
      <w:r w:rsidR="0032745C" w:rsidRPr="00761C3B">
        <w:rPr>
          <w:rFonts w:ascii="Arial Narrow" w:hAnsi="Arial Narrow"/>
        </w:rPr>
        <w:t xml:space="preserve"> </w:t>
      </w:r>
      <w:r w:rsidRPr="00761C3B">
        <w:rPr>
          <w:rFonts w:ascii="Arial Narrow" w:hAnsi="Arial Narrow"/>
        </w:rPr>
        <w:tab/>
      </w:r>
      <w:r w:rsidRPr="00761C3B">
        <w:rPr>
          <w:rFonts w:ascii="Arial Narrow" w:hAnsi="Arial Narrow"/>
        </w:rPr>
        <w:tab/>
      </w:r>
      <w:r w:rsidR="00A213E4">
        <w:rPr>
          <w:rFonts w:ascii="Arial Narrow" w:hAnsi="Arial Narrow"/>
        </w:rPr>
        <w:t xml:space="preserve">                                                    </w:t>
      </w:r>
      <w:r w:rsidR="0032745C" w:rsidRPr="00761C3B">
        <w:rPr>
          <w:rFonts w:ascii="Arial Narrow" w:hAnsi="Arial Narrow"/>
        </w:rPr>
        <w:t>Potpis podnositelj</w:t>
      </w:r>
      <w:r w:rsidR="000E60BB" w:rsidRPr="00761C3B">
        <w:rPr>
          <w:rFonts w:ascii="Arial Narrow" w:hAnsi="Arial Narrow"/>
        </w:rPr>
        <w:t>a zahtjeva:_________________________</w:t>
      </w:r>
    </w:p>
    <w:p w14:paraId="66FAA3E3" w14:textId="6DAC58EF" w:rsidR="0026520E" w:rsidRPr="00761C3B" w:rsidRDefault="001B7621" w:rsidP="0026520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(oba roditelja/skrbnika)    </w:t>
      </w:r>
      <w:r w:rsidR="0026520E" w:rsidRPr="00761C3B">
        <w:rPr>
          <w:rFonts w:ascii="Arial Narrow" w:hAnsi="Arial Narrow"/>
        </w:rPr>
        <w:t>_________________________</w:t>
      </w:r>
    </w:p>
    <w:p w14:paraId="5A350D0E" w14:textId="77777777" w:rsidR="007B061B" w:rsidRPr="00761C3B" w:rsidRDefault="007B061B" w:rsidP="0032745C">
      <w:pPr>
        <w:jc w:val="both"/>
        <w:rPr>
          <w:rFonts w:ascii="Arial Narrow" w:hAnsi="Arial Narrow"/>
        </w:rPr>
      </w:pPr>
    </w:p>
    <w:p w14:paraId="755B9CBD" w14:textId="2DCEC8C5" w:rsidR="00E02D60" w:rsidRPr="00761C3B" w:rsidRDefault="00E02D60" w:rsidP="00E02D60">
      <w:pPr>
        <w:rPr>
          <w:rFonts w:ascii="Arial Narrow" w:hAnsi="Arial Narrow"/>
        </w:rPr>
      </w:pPr>
    </w:p>
    <w:p w14:paraId="56990575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4F15E02B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Popunjen i potpisan Zahtjev za upis</w:t>
      </w:r>
    </w:p>
    <w:p w14:paraId="1545A4CB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Presliku domovnice ili rodnog lista djeteta</w:t>
      </w:r>
    </w:p>
    <w:p w14:paraId="2BCFCB0D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Presliku uvjerenja o prebivalištu djeteta, ne starije od mjesec dana</w:t>
      </w:r>
    </w:p>
    <w:p w14:paraId="5DAD7A40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Preslike osobnih iskaznica ili uvjerenje o prebivalištu (ne starije od mjesec dana oba roditelja/samohranog roditelja)</w:t>
      </w:r>
    </w:p>
    <w:p w14:paraId="6337E2DB" w14:textId="5C79F4BD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Potvrdu-elektronski zapis o radno pravnom statusu (ispis iz evidencije HZMO-a) za oba roditelja (ne starije od mjesec dana)</w:t>
      </w:r>
    </w:p>
    <w:p w14:paraId="7206E431" w14:textId="77777777" w:rsidR="00A213E4" w:rsidRPr="003237A9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Potvrdu nadležne ustanove za djecu s teškoćama u razvoju</w:t>
      </w:r>
    </w:p>
    <w:p w14:paraId="0D6D1694" w14:textId="27D33652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Preslike ostalih dokumenata kojima se dokazuje neka od prednosti pri upisu</w:t>
      </w:r>
    </w:p>
    <w:p w14:paraId="2E254EB1" w14:textId="77777777" w:rsidR="002653A3" w:rsidRDefault="000B1ACC" w:rsidP="00C907FF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Liječnička p</w:t>
      </w:r>
      <w:r w:rsidR="00F355D4">
        <w:t>otvrda o sistematskom pregledu djeteta</w:t>
      </w:r>
    </w:p>
    <w:p w14:paraId="08AD69E9" w14:textId="587F7E83" w:rsidR="00C907FF" w:rsidRPr="002653A3" w:rsidRDefault="00C907FF" w:rsidP="002653A3">
      <w:pPr>
        <w:spacing w:after="160" w:line="259" w:lineRule="auto"/>
        <w:jc w:val="both"/>
      </w:pPr>
      <w:r w:rsidRPr="002653A3">
        <w:rPr>
          <w:rFonts w:ascii="Arial Narrow" w:hAnsi="Arial Narrow"/>
          <w:b/>
          <w:sz w:val="22"/>
          <w:szCs w:val="22"/>
        </w:rPr>
        <w:t>Potvrde o zaposlenju bez priloženog izvatka o radno-pravnom statusu HZMO neće se uvažavati.</w:t>
      </w:r>
    </w:p>
    <w:p w14:paraId="07675EBA" w14:textId="23EBD12E" w:rsidR="007B0F5E" w:rsidRDefault="007B0F5E" w:rsidP="00C907FF">
      <w:pPr>
        <w:spacing w:after="160" w:line="259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Zakašnjele prijave kao i prijave s nepotpunom dokumentacijom neće se razmatrati.</w:t>
      </w:r>
    </w:p>
    <w:p w14:paraId="28C4A795" w14:textId="12C89B70" w:rsidR="007B0F5E" w:rsidRDefault="007B0F5E" w:rsidP="00C907FF">
      <w:pPr>
        <w:spacing w:after="160" w:line="259" w:lineRule="auto"/>
        <w:jc w:val="both"/>
      </w:pPr>
      <w:r>
        <w:rPr>
          <w:rFonts w:ascii="Arial Narrow" w:hAnsi="Arial Narrow"/>
          <w:b/>
          <w:sz w:val="22"/>
          <w:szCs w:val="22"/>
        </w:rPr>
        <w:t>Kandidati će biti pozvani na inicijalni razgovor uz nazočnost djeteta.</w:t>
      </w:r>
    </w:p>
    <w:p w14:paraId="0709FF80" w14:textId="77777777" w:rsidR="0032745C" w:rsidRPr="00761C3B" w:rsidRDefault="0032745C" w:rsidP="00293633">
      <w:pPr>
        <w:rPr>
          <w:rFonts w:ascii="Arial Narrow" w:hAnsi="Arial Narrow"/>
          <w:sz w:val="22"/>
          <w:szCs w:val="22"/>
        </w:rPr>
      </w:pPr>
    </w:p>
    <w:p w14:paraId="259B8D38" w14:textId="77777777" w:rsidR="001C438C" w:rsidRPr="00761C3B" w:rsidRDefault="001C438C" w:rsidP="0032745C">
      <w:pPr>
        <w:rPr>
          <w:rFonts w:ascii="Arial Narrow" w:hAnsi="Arial Narrow"/>
          <w:sz w:val="22"/>
          <w:szCs w:val="22"/>
        </w:rPr>
      </w:pPr>
    </w:p>
    <w:p w14:paraId="5B856E44" w14:textId="77777777" w:rsidR="0032745C" w:rsidRPr="00761C3B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28E40723" w14:textId="311A6D31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obaviti uz nazočnost djeteta inicijalni intervju/ra</w:t>
      </w:r>
      <w:r w:rsidR="0024154C">
        <w:rPr>
          <w:rFonts w:ascii="Arial Narrow" w:hAnsi="Arial Narrow"/>
          <w:sz w:val="22"/>
          <w:szCs w:val="22"/>
        </w:rPr>
        <w:t>zgovor</w:t>
      </w:r>
      <w:r w:rsidR="00E510FE">
        <w:rPr>
          <w:rFonts w:ascii="Arial Narrow" w:hAnsi="Arial Narrow"/>
          <w:sz w:val="22"/>
          <w:szCs w:val="22"/>
        </w:rPr>
        <w:t xml:space="preserve"> (sukladno čl. 20 Zakona o predškolskom odgoju i obrazovanju obavlja se prije upisa djeteta u dječji vrtić)</w:t>
      </w:r>
    </w:p>
    <w:p w14:paraId="4EF29AC9" w14:textId="6BF9CEF9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potpisati izjavu o ovlaštenim osobama koje mogu dovoditi i odvod</w:t>
      </w:r>
      <w:r w:rsidR="0024154C">
        <w:rPr>
          <w:rFonts w:ascii="Arial Narrow" w:hAnsi="Arial Narrow"/>
          <w:sz w:val="22"/>
          <w:szCs w:val="22"/>
        </w:rPr>
        <w:t xml:space="preserve">iti dijete iz vrtića </w:t>
      </w:r>
    </w:p>
    <w:p w14:paraId="5BDA6828" w14:textId="03D96A53" w:rsidR="0032745C" w:rsidRPr="00E60B90" w:rsidRDefault="0024154C" w:rsidP="00E60B90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dostaviti </w:t>
      </w:r>
    </w:p>
    <w:p w14:paraId="64DAB5A6" w14:textId="77777777" w:rsidR="0032745C" w:rsidRPr="00761C3B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iskaznice imunizacije</w:t>
      </w:r>
      <w:r w:rsidR="005E094B" w:rsidRPr="00761C3B">
        <w:rPr>
          <w:rFonts w:ascii="Arial Narrow" w:hAnsi="Arial Narrow"/>
          <w:sz w:val="22"/>
          <w:szCs w:val="22"/>
        </w:rPr>
        <w:t xml:space="preserve"> (potvrda o cijepljenju)</w:t>
      </w:r>
    </w:p>
    <w:p w14:paraId="35778975" w14:textId="11A595EC" w:rsidR="0032745C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zdravstvene iskaznice</w:t>
      </w:r>
    </w:p>
    <w:p w14:paraId="18753EA7" w14:textId="1BBEB1F8" w:rsidR="00955943" w:rsidRDefault="00955943" w:rsidP="00955943">
      <w:pPr>
        <w:rPr>
          <w:rFonts w:ascii="Arial Narrow" w:hAnsi="Arial Narrow"/>
          <w:sz w:val="22"/>
          <w:szCs w:val="22"/>
        </w:rPr>
      </w:pPr>
    </w:p>
    <w:p w14:paraId="7DBE3236" w14:textId="10336C32" w:rsidR="00955943" w:rsidRPr="00C907FF" w:rsidRDefault="00955943" w:rsidP="00955943">
      <w:pPr>
        <w:rPr>
          <w:rFonts w:ascii="Arial Narrow" w:hAnsi="Arial Narrow"/>
          <w:b/>
          <w:sz w:val="22"/>
          <w:szCs w:val="22"/>
        </w:rPr>
      </w:pPr>
    </w:p>
    <w:p w14:paraId="45E11369" w14:textId="632D8D1F" w:rsidR="001C438C" w:rsidRPr="00761C3B" w:rsidRDefault="001C438C" w:rsidP="001C438C">
      <w:pPr>
        <w:rPr>
          <w:rFonts w:ascii="Arial Narrow" w:hAnsi="Arial Narrow"/>
          <w:sz w:val="22"/>
          <w:szCs w:val="22"/>
        </w:rPr>
      </w:pPr>
    </w:p>
    <w:p w14:paraId="08B013A0" w14:textId="77777777" w:rsidR="00800699" w:rsidRPr="00761C3B" w:rsidRDefault="00800699" w:rsidP="001C438C">
      <w:pPr>
        <w:rPr>
          <w:rFonts w:ascii="Arial Narrow" w:hAnsi="Arial Narrow"/>
          <w:sz w:val="22"/>
          <w:szCs w:val="22"/>
        </w:rPr>
      </w:pPr>
    </w:p>
    <w:p w14:paraId="66B28F0A" w14:textId="77777777" w:rsidR="0032745C" w:rsidRPr="00761C3B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6B26620D" w14:textId="6D5D429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D09883" w14:textId="3677A498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6F22E3E" w14:textId="77777777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A8C6A62" w14:textId="2A57C16D" w:rsidR="0032745C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3A433B7" w14:textId="191D3124" w:rsidR="008A18D4" w:rsidRDefault="008A18D4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FF2DEAA" w14:textId="0DF33F7D" w:rsidR="008A18D4" w:rsidRDefault="008A18D4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7D74EE3" w14:textId="0718BC28" w:rsidR="008A18D4" w:rsidRDefault="008A18D4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AF6EF52" w14:textId="77777777" w:rsidR="008A18D4" w:rsidRPr="00761C3B" w:rsidRDefault="008A18D4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3463C1A" w14:textId="77777777" w:rsidR="00D24ADF" w:rsidRPr="00761C3B" w:rsidRDefault="00D24ADF" w:rsidP="005E094B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1201E4AB" w14:textId="66D4C2D2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4ABABBAC" w14:textId="167D7A47" w:rsidR="00B64E44" w:rsidRPr="00761C3B" w:rsidRDefault="00B64E44" w:rsidP="005E094B">
      <w:pPr>
        <w:jc w:val="both"/>
        <w:rPr>
          <w:rFonts w:ascii="Arial Narrow" w:eastAsia="SimSun" w:hAnsi="Arial Narrow"/>
          <w:b/>
          <w:lang w:eastAsia="zh-CN"/>
        </w:rPr>
      </w:pPr>
      <w:r w:rsidRPr="00761C3B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3F8D8BD8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2EBF6021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7ED7980B" w14:textId="5EA4BB13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761C3B">
        <w:rPr>
          <w:rFonts w:ascii="Arial Narrow" w:hAnsi="Arial Narrow"/>
          <w:b/>
        </w:rPr>
        <w:t xml:space="preserve"> </w:t>
      </w:r>
      <w:r w:rsidRPr="00761C3B">
        <w:rPr>
          <w:rFonts w:ascii="Arial Narrow" w:hAnsi="Arial Narrow"/>
        </w:rPr>
        <w:t xml:space="preserve">na oglasnoj ploči i web stranici Dječjeg vrtića «Morska vila» Nin, a u skladu s Pravilnikom o upisu djece </w:t>
      </w:r>
      <w:r w:rsidR="00DC4F91">
        <w:rPr>
          <w:rFonts w:ascii="Arial Narrow" w:hAnsi="Arial Narrow"/>
        </w:rPr>
        <w:t>mjerilima upisa djece u Dječji vrtić</w:t>
      </w:r>
      <w:r w:rsidRPr="00761C3B">
        <w:rPr>
          <w:rFonts w:ascii="Arial Narrow" w:hAnsi="Arial Narrow"/>
        </w:rPr>
        <w:t xml:space="preserve"> «Morska vila» Nin.</w:t>
      </w:r>
    </w:p>
    <w:p w14:paraId="2FF0D7D5" w14:textId="77777777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Izjava/Privola se daje dobrovoljno i u svakom trenutku može se povući.</w:t>
      </w:r>
    </w:p>
    <w:p w14:paraId="4594C757" w14:textId="7D67FDB5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Privola za prikupljanje i obradu osobnih podataka je uvjet za obradu osobn</w:t>
      </w:r>
      <w:r w:rsidR="00192DAA">
        <w:rPr>
          <w:rFonts w:ascii="Arial Narrow" w:hAnsi="Arial Narrow"/>
        </w:rPr>
        <w:t xml:space="preserve">ih podataka i  koristiti će se </w:t>
      </w:r>
      <w:r w:rsidRPr="00761C3B">
        <w:rPr>
          <w:rFonts w:ascii="Arial Narrow" w:hAnsi="Arial Narrow"/>
        </w:rPr>
        <w:t xml:space="preserve">u postupku elektronske obrade podataka pri utvrđivanju bodovne liste upisa djece u dječji vrtić «Morska vila» Nin. </w:t>
      </w:r>
    </w:p>
    <w:p w14:paraId="77B040F3" w14:textId="65ED8CE2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4296F0" w14:textId="77777777" w:rsidR="00800699" w:rsidRPr="00761C3B" w:rsidRDefault="00800699" w:rsidP="00B64E44">
      <w:pPr>
        <w:jc w:val="both"/>
        <w:rPr>
          <w:rFonts w:ascii="Arial Narrow" w:hAnsi="Arial Narrow"/>
        </w:rPr>
      </w:pPr>
    </w:p>
    <w:p w14:paraId="3FB89D2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8715974" w14:textId="77777777" w:rsidR="00B64E44" w:rsidRPr="00761C3B" w:rsidRDefault="00B64E44" w:rsidP="00B64E44">
      <w:pPr>
        <w:jc w:val="both"/>
        <w:rPr>
          <w:rFonts w:ascii="Arial Narrow" w:hAnsi="Arial Narrow"/>
          <w:b/>
          <w:u w:val="single"/>
        </w:rPr>
      </w:pPr>
      <w:r w:rsidRPr="00761C3B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F8175C8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4904DCD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Prezime i ime djeteta : ______________________________________ </w:t>
      </w:r>
    </w:p>
    <w:p w14:paraId="6F058AA3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2A46EE6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Godina rođenja djeteta: _____________________________________ </w:t>
      </w:r>
    </w:p>
    <w:p w14:paraId="393F45BF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4B638235" w14:textId="78F07870" w:rsidR="00B64E44" w:rsidRPr="00761C3B" w:rsidRDefault="008A18D4" w:rsidP="00B64E4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2025</w:t>
      </w:r>
      <w:bookmarkStart w:id="0" w:name="_GoBack"/>
      <w:bookmarkEnd w:id="0"/>
      <w:r w:rsidR="00B64E44" w:rsidRPr="00761C3B">
        <w:rPr>
          <w:rFonts w:ascii="Arial Narrow" w:hAnsi="Arial Narrow"/>
          <w:b/>
        </w:rPr>
        <w:t>. godine</w:t>
      </w:r>
    </w:p>
    <w:p w14:paraId="4387129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FE0A41D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__________________________________________________________</w:t>
      </w:r>
    </w:p>
    <w:p w14:paraId="5804B909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83B7991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2CB38DB6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 </w:t>
      </w:r>
    </w:p>
    <w:p w14:paraId="7F505761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761C3B">
        <w:rPr>
          <w:rFonts w:ascii="Arial Narrow" w:hAnsi="Arial Narrow"/>
        </w:rPr>
        <w:t xml:space="preserve">__________________________________________________________    </w:t>
      </w:r>
    </w:p>
    <w:p w14:paraId="48352364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C381C21" w14:textId="4D97E9D9" w:rsidR="00B64E44" w:rsidRDefault="00B64E44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F2FB47" w14:textId="603A59A5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8DF9F1" w14:textId="20192FBD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1492727" w14:textId="6E568112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7A288DA" w14:textId="4528980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15D24B7" w14:textId="2DEDB7A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3AAEB6B" w14:textId="08F82853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32FB0E0" w14:textId="16EC6096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54205A8" w14:textId="4FFE00FC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E789451" w14:textId="4A8EBDFA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11B0439" w14:textId="0CDE0C46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D898F87" w14:textId="6CDBCD7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765DA25" w14:textId="31C94E5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2CF3447" w14:textId="6F52B2DE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2A4E39C" w14:textId="4C56D03A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7F2746" w14:textId="0D121A4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A86D27D" w14:textId="32FB1B60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65612FB" w14:textId="27C08B59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0AEAC1A" w14:textId="0B3FB99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6BF1D36" w14:textId="39E362B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34E62AA" w14:textId="3DF58ED1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074CD3B" w14:textId="70A217EC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57CAC80" w14:textId="1117BFF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2C2AD7" w14:textId="02232961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9F72996" w14:textId="6BC02ED9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6D219C4" w14:textId="2FBA053F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7C34D1B1" w14:textId="7D180968" w:rsidR="005B0C6F" w:rsidRPr="00761C3B" w:rsidRDefault="005B0C6F" w:rsidP="005B0C6F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5B0C6F" w:rsidRPr="00761C3B" w:rsidSect="00327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6B97C" w14:textId="77777777" w:rsidR="000D0C56" w:rsidRDefault="000D0C56" w:rsidP="00E13BA3">
      <w:r>
        <w:separator/>
      </w:r>
    </w:p>
  </w:endnote>
  <w:endnote w:type="continuationSeparator" w:id="0">
    <w:p w14:paraId="494A2204" w14:textId="77777777" w:rsidR="000D0C56" w:rsidRDefault="000D0C56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4E620" w14:textId="77777777" w:rsidR="003016B4" w:rsidRDefault="003016B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661682"/>
      <w:docPartObj>
        <w:docPartGallery w:val="Page Numbers (Bottom of Page)"/>
        <w:docPartUnique/>
      </w:docPartObj>
    </w:sdtPr>
    <w:sdtEndPr/>
    <w:sdtContent>
      <w:p w14:paraId="7DC9ADDA" w14:textId="7956C532" w:rsidR="003016B4" w:rsidRDefault="003016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56">
          <w:rPr>
            <w:noProof/>
          </w:rPr>
          <w:t>1</w:t>
        </w:r>
        <w:r>
          <w:fldChar w:fldCharType="end"/>
        </w:r>
      </w:p>
    </w:sdtContent>
  </w:sdt>
  <w:p w14:paraId="330DC866" w14:textId="77777777" w:rsidR="003016B4" w:rsidRDefault="003016B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C909" w14:textId="77777777" w:rsidR="003016B4" w:rsidRDefault="003016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1649D" w14:textId="77777777" w:rsidR="000D0C56" w:rsidRDefault="000D0C56" w:rsidP="00E13BA3">
      <w:r>
        <w:separator/>
      </w:r>
    </w:p>
  </w:footnote>
  <w:footnote w:type="continuationSeparator" w:id="0">
    <w:p w14:paraId="63348F1F" w14:textId="77777777" w:rsidR="000D0C56" w:rsidRDefault="000D0C56" w:rsidP="00E1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0CAF" w14:textId="77777777" w:rsidR="003016B4" w:rsidRDefault="003016B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15C7" w14:textId="77777777" w:rsidR="003016B4" w:rsidRDefault="003016B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0FBB" w14:textId="77777777" w:rsidR="003016B4" w:rsidRDefault="003016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52D4"/>
    <w:multiLevelType w:val="hybridMultilevel"/>
    <w:tmpl w:val="CA641960"/>
    <w:lvl w:ilvl="0" w:tplc="DC765B6C">
      <w:start w:val="1"/>
      <w:numFmt w:val="lowerLetter"/>
      <w:lvlText w:val="%1."/>
      <w:lvlJc w:val="left"/>
      <w:pPr>
        <w:ind w:left="1553" w:hanging="360"/>
        <w:jc w:val="left"/>
      </w:pPr>
      <w:rPr>
        <w:rFonts w:hint="default"/>
        <w:w w:val="82"/>
        <w:lang w:val="hr-HR" w:eastAsia="en-US" w:bidi="ar-SA"/>
      </w:rPr>
    </w:lvl>
    <w:lvl w:ilvl="1" w:tplc="BD4C999C">
      <w:numFmt w:val="bullet"/>
      <w:lvlText w:val="•"/>
      <w:lvlJc w:val="left"/>
      <w:pPr>
        <w:ind w:left="2052" w:hanging="360"/>
      </w:pPr>
      <w:rPr>
        <w:rFonts w:hint="default"/>
        <w:lang w:val="hr-HR" w:eastAsia="en-US" w:bidi="ar-SA"/>
      </w:rPr>
    </w:lvl>
    <w:lvl w:ilvl="2" w:tplc="9264AA66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3" w:tplc="76204DE6">
      <w:numFmt w:val="bullet"/>
      <w:lvlText w:val="•"/>
      <w:lvlJc w:val="left"/>
      <w:pPr>
        <w:ind w:left="3037" w:hanging="360"/>
      </w:pPr>
      <w:rPr>
        <w:rFonts w:hint="default"/>
        <w:lang w:val="hr-HR" w:eastAsia="en-US" w:bidi="ar-SA"/>
      </w:rPr>
    </w:lvl>
    <w:lvl w:ilvl="4" w:tplc="FDD0C0E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A7247E58">
      <w:numFmt w:val="bullet"/>
      <w:lvlText w:val="•"/>
      <w:lvlJc w:val="left"/>
      <w:pPr>
        <w:ind w:left="4022" w:hanging="360"/>
      </w:pPr>
      <w:rPr>
        <w:rFonts w:hint="default"/>
        <w:lang w:val="hr-HR" w:eastAsia="en-US" w:bidi="ar-SA"/>
      </w:rPr>
    </w:lvl>
    <w:lvl w:ilvl="6" w:tplc="76EE0192">
      <w:numFmt w:val="bullet"/>
      <w:lvlText w:val="•"/>
      <w:lvlJc w:val="left"/>
      <w:pPr>
        <w:ind w:left="4514" w:hanging="360"/>
      </w:pPr>
      <w:rPr>
        <w:rFonts w:hint="default"/>
        <w:lang w:val="hr-HR" w:eastAsia="en-US" w:bidi="ar-SA"/>
      </w:rPr>
    </w:lvl>
    <w:lvl w:ilvl="7" w:tplc="B6C0705A">
      <w:numFmt w:val="bullet"/>
      <w:lvlText w:val="•"/>
      <w:lvlJc w:val="left"/>
      <w:pPr>
        <w:ind w:left="5006" w:hanging="360"/>
      </w:pPr>
      <w:rPr>
        <w:rFonts w:hint="default"/>
        <w:lang w:val="hr-HR" w:eastAsia="en-US" w:bidi="ar-SA"/>
      </w:rPr>
    </w:lvl>
    <w:lvl w:ilvl="8" w:tplc="A288EE72">
      <w:numFmt w:val="bullet"/>
      <w:lvlText w:val="•"/>
      <w:lvlJc w:val="left"/>
      <w:pPr>
        <w:ind w:left="549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0938CF"/>
    <w:multiLevelType w:val="hybridMultilevel"/>
    <w:tmpl w:val="5218E996"/>
    <w:lvl w:ilvl="0" w:tplc="E84C6F7C">
      <w:start w:val="1"/>
      <w:numFmt w:val="lowerLetter"/>
      <w:lvlText w:val="%1)"/>
      <w:lvlJc w:val="left"/>
      <w:pPr>
        <w:ind w:left="571" w:hanging="4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9A777A">
      <w:start w:val="1"/>
      <w:numFmt w:val="decimal"/>
      <w:lvlText w:val="%2."/>
      <w:lvlJc w:val="left"/>
      <w:pPr>
        <w:ind w:left="966" w:hanging="1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hr-HR" w:eastAsia="en-US" w:bidi="ar-SA"/>
      </w:rPr>
    </w:lvl>
    <w:lvl w:ilvl="2" w:tplc="097AF8B2">
      <w:numFmt w:val="bullet"/>
      <w:lvlText w:val="-"/>
      <w:lvlJc w:val="left"/>
      <w:pPr>
        <w:ind w:left="1217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82"/>
        <w:sz w:val="22"/>
        <w:szCs w:val="22"/>
        <w:lang w:val="hr-HR" w:eastAsia="en-US" w:bidi="ar-SA"/>
      </w:rPr>
    </w:lvl>
    <w:lvl w:ilvl="3" w:tplc="8BC80706">
      <w:numFmt w:val="bullet"/>
      <w:lvlText w:val="•"/>
      <w:lvlJc w:val="left"/>
      <w:pPr>
        <w:ind w:left="1320" w:hanging="111"/>
      </w:pPr>
      <w:rPr>
        <w:rFonts w:hint="default"/>
        <w:lang w:val="hr-HR" w:eastAsia="en-US" w:bidi="ar-SA"/>
      </w:rPr>
    </w:lvl>
    <w:lvl w:ilvl="4" w:tplc="B51695EC">
      <w:numFmt w:val="bullet"/>
      <w:lvlText w:val="•"/>
      <w:lvlJc w:val="left"/>
      <w:pPr>
        <w:ind w:left="2057" w:hanging="111"/>
      </w:pPr>
      <w:rPr>
        <w:rFonts w:hint="default"/>
        <w:lang w:val="hr-HR" w:eastAsia="en-US" w:bidi="ar-SA"/>
      </w:rPr>
    </w:lvl>
    <w:lvl w:ilvl="5" w:tplc="2B0A8A8A">
      <w:numFmt w:val="bullet"/>
      <w:lvlText w:val="•"/>
      <w:lvlJc w:val="left"/>
      <w:pPr>
        <w:ind w:left="2795" w:hanging="111"/>
      </w:pPr>
      <w:rPr>
        <w:rFonts w:hint="default"/>
        <w:lang w:val="hr-HR" w:eastAsia="en-US" w:bidi="ar-SA"/>
      </w:rPr>
    </w:lvl>
    <w:lvl w:ilvl="6" w:tplc="76E0D746">
      <w:numFmt w:val="bullet"/>
      <w:lvlText w:val="•"/>
      <w:lvlJc w:val="left"/>
      <w:pPr>
        <w:ind w:left="3533" w:hanging="111"/>
      </w:pPr>
      <w:rPr>
        <w:rFonts w:hint="default"/>
        <w:lang w:val="hr-HR" w:eastAsia="en-US" w:bidi="ar-SA"/>
      </w:rPr>
    </w:lvl>
    <w:lvl w:ilvl="7" w:tplc="2BE8ADF4">
      <w:numFmt w:val="bullet"/>
      <w:lvlText w:val="•"/>
      <w:lvlJc w:val="left"/>
      <w:pPr>
        <w:ind w:left="4270" w:hanging="111"/>
      </w:pPr>
      <w:rPr>
        <w:rFonts w:hint="default"/>
        <w:lang w:val="hr-HR" w:eastAsia="en-US" w:bidi="ar-SA"/>
      </w:rPr>
    </w:lvl>
    <w:lvl w:ilvl="8" w:tplc="E702DE22">
      <w:numFmt w:val="bullet"/>
      <w:lvlText w:val="•"/>
      <w:lvlJc w:val="left"/>
      <w:pPr>
        <w:ind w:left="5008" w:hanging="111"/>
      </w:pPr>
      <w:rPr>
        <w:rFonts w:hint="default"/>
        <w:lang w:val="hr-HR" w:eastAsia="en-US" w:bidi="ar-SA"/>
      </w:rPr>
    </w:lvl>
  </w:abstractNum>
  <w:abstractNum w:abstractNumId="10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29C1"/>
    <w:multiLevelType w:val="hybridMultilevel"/>
    <w:tmpl w:val="3A145AEC"/>
    <w:lvl w:ilvl="0" w:tplc="940C04C4">
      <w:start w:val="1"/>
      <w:numFmt w:val="decimal"/>
      <w:lvlText w:val="%1."/>
      <w:lvlJc w:val="left"/>
      <w:pPr>
        <w:ind w:left="57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15C07EA">
      <w:numFmt w:val="bullet"/>
      <w:lvlText w:val="•"/>
      <w:lvlJc w:val="left"/>
      <w:pPr>
        <w:ind w:left="1170" w:hanging="284"/>
      </w:pPr>
      <w:rPr>
        <w:rFonts w:hint="default"/>
        <w:lang w:val="hr-HR" w:eastAsia="en-US" w:bidi="ar-SA"/>
      </w:rPr>
    </w:lvl>
    <w:lvl w:ilvl="2" w:tplc="D9B0C28E">
      <w:numFmt w:val="bullet"/>
      <w:lvlText w:val="•"/>
      <w:lvlJc w:val="left"/>
      <w:pPr>
        <w:ind w:left="1760" w:hanging="284"/>
      </w:pPr>
      <w:rPr>
        <w:rFonts w:hint="default"/>
        <w:lang w:val="hr-HR" w:eastAsia="en-US" w:bidi="ar-SA"/>
      </w:rPr>
    </w:lvl>
    <w:lvl w:ilvl="3" w:tplc="3556B0C8">
      <w:numFmt w:val="bullet"/>
      <w:lvlText w:val="•"/>
      <w:lvlJc w:val="left"/>
      <w:pPr>
        <w:ind w:left="2351" w:hanging="284"/>
      </w:pPr>
      <w:rPr>
        <w:rFonts w:hint="default"/>
        <w:lang w:val="hr-HR" w:eastAsia="en-US" w:bidi="ar-SA"/>
      </w:rPr>
    </w:lvl>
    <w:lvl w:ilvl="4" w:tplc="5F2687D6">
      <w:numFmt w:val="bullet"/>
      <w:lvlText w:val="•"/>
      <w:lvlJc w:val="left"/>
      <w:pPr>
        <w:ind w:left="2941" w:hanging="284"/>
      </w:pPr>
      <w:rPr>
        <w:rFonts w:hint="default"/>
        <w:lang w:val="hr-HR" w:eastAsia="en-US" w:bidi="ar-SA"/>
      </w:rPr>
    </w:lvl>
    <w:lvl w:ilvl="5" w:tplc="A40E2094">
      <w:numFmt w:val="bullet"/>
      <w:lvlText w:val="•"/>
      <w:lvlJc w:val="left"/>
      <w:pPr>
        <w:ind w:left="3532" w:hanging="284"/>
      </w:pPr>
      <w:rPr>
        <w:rFonts w:hint="default"/>
        <w:lang w:val="hr-HR" w:eastAsia="en-US" w:bidi="ar-SA"/>
      </w:rPr>
    </w:lvl>
    <w:lvl w:ilvl="6" w:tplc="5162A8D6">
      <w:numFmt w:val="bullet"/>
      <w:lvlText w:val="•"/>
      <w:lvlJc w:val="left"/>
      <w:pPr>
        <w:ind w:left="4122" w:hanging="284"/>
      </w:pPr>
      <w:rPr>
        <w:rFonts w:hint="default"/>
        <w:lang w:val="hr-HR" w:eastAsia="en-US" w:bidi="ar-SA"/>
      </w:rPr>
    </w:lvl>
    <w:lvl w:ilvl="7" w:tplc="CA8E5CA8">
      <w:numFmt w:val="bullet"/>
      <w:lvlText w:val="•"/>
      <w:lvlJc w:val="left"/>
      <w:pPr>
        <w:ind w:left="4712" w:hanging="284"/>
      </w:pPr>
      <w:rPr>
        <w:rFonts w:hint="default"/>
        <w:lang w:val="hr-HR" w:eastAsia="en-US" w:bidi="ar-SA"/>
      </w:rPr>
    </w:lvl>
    <w:lvl w:ilvl="8" w:tplc="FCA2647C">
      <w:numFmt w:val="bullet"/>
      <w:lvlText w:val="•"/>
      <w:lvlJc w:val="left"/>
      <w:pPr>
        <w:ind w:left="5303" w:hanging="284"/>
      </w:pPr>
      <w:rPr>
        <w:rFonts w:hint="default"/>
        <w:lang w:val="hr-HR" w:eastAsia="en-US" w:bidi="ar-SA"/>
      </w:rPr>
    </w:lvl>
  </w:abstractNum>
  <w:abstractNum w:abstractNumId="12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19C5035"/>
    <w:multiLevelType w:val="hybridMultilevel"/>
    <w:tmpl w:val="8FCAA33C"/>
    <w:lvl w:ilvl="0" w:tplc="CE32F092">
      <w:numFmt w:val="bullet"/>
      <w:lvlText w:val="-"/>
      <w:lvlJc w:val="left"/>
      <w:pPr>
        <w:ind w:left="786" w:hanging="284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D9BC8686">
      <w:numFmt w:val="bullet"/>
      <w:lvlText w:val="•"/>
      <w:lvlJc w:val="left"/>
      <w:pPr>
        <w:ind w:left="1749" w:hanging="284"/>
      </w:pPr>
      <w:rPr>
        <w:rFonts w:hint="default"/>
        <w:lang w:val="hr-HR" w:eastAsia="hr-HR" w:bidi="hr-HR"/>
      </w:rPr>
    </w:lvl>
    <w:lvl w:ilvl="2" w:tplc="46083680">
      <w:numFmt w:val="bullet"/>
      <w:lvlText w:val="•"/>
      <w:lvlJc w:val="left"/>
      <w:pPr>
        <w:ind w:left="2719" w:hanging="284"/>
      </w:pPr>
      <w:rPr>
        <w:rFonts w:hint="default"/>
        <w:lang w:val="hr-HR" w:eastAsia="hr-HR" w:bidi="hr-HR"/>
      </w:rPr>
    </w:lvl>
    <w:lvl w:ilvl="3" w:tplc="2E8E8C8C">
      <w:numFmt w:val="bullet"/>
      <w:lvlText w:val="•"/>
      <w:lvlJc w:val="left"/>
      <w:pPr>
        <w:ind w:left="3689" w:hanging="284"/>
      </w:pPr>
      <w:rPr>
        <w:rFonts w:hint="default"/>
        <w:lang w:val="hr-HR" w:eastAsia="hr-HR" w:bidi="hr-HR"/>
      </w:rPr>
    </w:lvl>
    <w:lvl w:ilvl="4" w:tplc="3FEA8018">
      <w:numFmt w:val="bullet"/>
      <w:lvlText w:val="•"/>
      <w:lvlJc w:val="left"/>
      <w:pPr>
        <w:ind w:left="4659" w:hanging="284"/>
      </w:pPr>
      <w:rPr>
        <w:rFonts w:hint="default"/>
        <w:lang w:val="hr-HR" w:eastAsia="hr-HR" w:bidi="hr-HR"/>
      </w:rPr>
    </w:lvl>
    <w:lvl w:ilvl="5" w:tplc="9A8A47C6">
      <w:numFmt w:val="bullet"/>
      <w:lvlText w:val="•"/>
      <w:lvlJc w:val="left"/>
      <w:pPr>
        <w:ind w:left="5629" w:hanging="284"/>
      </w:pPr>
      <w:rPr>
        <w:rFonts w:hint="default"/>
        <w:lang w:val="hr-HR" w:eastAsia="hr-HR" w:bidi="hr-HR"/>
      </w:rPr>
    </w:lvl>
    <w:lvl w:ilvl="6" w:tplc="E3A82FFC">
      <w:numFmt w:val="bullet"/>
      <w:lvlText w:val="•"/>
      <w:lvlJc w:val="left"/>
      <w:pPr>
        <w:ind w:left="6599" w:hanging="284"/>
      </w:pPr>
      <w:rPr>
        <w:rFonts w:hint="default"/>
        <w:lang w:val="hr-HR" w:eastAsia="hr-HR" w:bidi="hr-HR"/>
      </w:rPr>
    </w:lvl>
    <w:lvl w:ilvl="7" w:tplc="218A0BD6">
      <w:numFmt w:val="bullet"/>
      <w:lvlText w:val="•"/>
      <w:lvlJc w:val="left"/>
      <w:pPr>
        <w:ind w:left="7569" w:hanging="284"/>
      </w:pPr>
      <w:rPr>
        <w:rFonts w:hint="default"/>
        <w:lang w:val="hr-HR" w:eastAsia="hr-HR" w:bidi="hr-HR"/>
      </w:rPr>
    </w:lvl>
    <w:lvl w:ilvl="8" w:tplc="87822A16">
      <w:numFmt w:val="bullet"/>
      <w:lvlText w:val="•"/>
      <w:lvlJc w:val="left"/>
      <w:pPr>
        <w:ind w:left="8539" w:hanging="284"/>
      </w:pPr>
      <w:rPr>
        <w:rFonts w:hint="default"/>
        <w:lang w:val="hr-HR" w:eastAsia="hr-HR" w:bidi="hr-HR"/>
      </w:rPr>
    </w:lvl>
  </w:abstractNum>
  <w:abstractNum w:abstractNumId="20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20"/>
  </w:num>
  <w:num w:numId="9">
    <w:abstractNumId w:val="8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2"/>
  </w:num>
  <w:num w:numId="15">
    <w:abstractNumId w:val="21"/>
  </w:num>
  <w:num w:numId="16">
    <w:abstractNumId w:val="5"/>
  </w:num>
  <w:num w:numId="17">
    <w:abstractNumId w:val="10"/>
  </w:num>
  <w:num w:numId="18">
    <w:abstractNumId w:val="22"/>
  </w:num>
  <w:num w:numId="19">
    <w:abstractNumId w:val="1"/>
  </w:num>
  <w:num w:numId="20">
    <w:abstractNumId w:val="1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2EA0"/>
    <w:rsid w:val="00003609"/>
    <w:rsid w:val="00037740"/>
    <w:rsid w:val="000568FC"/>
    <w:rsid w:val="0006084B"/>
    <w:rsid w:val="00073021"/>
    <w:rsid w:val="000748AF"/>
    <w:rsid w:val="000B1ACC"/>
    <w:rsid w:val="000B4DD6"/>
    <w:rsid w:val="000C496C"/>
    <w:rsid w:val="000D0C56"/>
    <w:rsid w:val="000D670B"/>
    <w:rsid w:val="000D72EC"/>
    <w:rsid w:val="000E60BB"/>
    <w:rsid w:val="00122740"/>
    <w:rsid w:val="00152A11"/>
    <w:rsid w:val="00163EAD"/>
    <w:rsid w:val="001762B4"/>
    <w:rsid w:val="00192DAA"/>
    <w:rsid w:val="001B7621"/>
    <w:rsid w:val="001C438C"/>
    <w:rsid w:val="0024154C"/>
    <w:rsid w:val="002544E0"/>
    <w:rsid w:val="0026520E"/>
    <w:rsid w:val="002653A3"/>
    <w:rsid w:val="00291C81"/>
    <w:rsid w:val="00293633"/>
    <w:rsid w:val="002C02D9"/>
    <w:rsid w:val="002E400F"/>
    <w:rsid w:val="002E484D"/>
    <w:rsid w:val="003016B4"/>
    <w:rsid w:val="0032745C"/>
    <w:rsid w:val="003429C1"/>
    <w:rsid w:val="00355ADB"/>
    <w:rsid w:val="003608FA"/>
    <w:rsid w:val="003C4594"/>
    <w:rsid w:val="003D2F3C"/>
    <w:rsid w:val="00423092"/>
    <w:rsid w:val="00423556"/>
    <w:rsid w:val="00552713"/>
    <w:rsid w:val="00566A65"/>
    <w:rsid w:val="00570FD1"/>
    <w:rsid w:val="00594668"/>
    <w:rsid w:val="005B0C6F"/>
    <w:rsid w:val="005C268D"/>
    <w:rsid w:val="005E094B"/>
    <w:rsid w:val="00665675"/>
    <w:rsid w:val="006723E9"/>
    <w:rsid w:val="00674C8A"/>
    <w:rsid w:val="006D0D24"/>
    <w:rsid w:val="00705459"/>
    <w:rsid w:val="007245D2"/>
    <w:rsid w:val="00761C3B"/>
    <w:rsid w:val="007B061B"/>
    <w:rsid w:val="007B0F5E"/>
    <w:rsid w:val="007E17B8"/>
    <w:rsid w:val="00800699"/>
    <w:rsid w:val="00813BC8"/>
    <w:rsid w:val="00820CB7"/>
    <w:rsid w:val="0087315A"/>
    <w:rsid w:val="008A0A33"/>
    <w:rsid w:val="008A18D4"/>
    <w:rsid w:val="008A21FD"/>
    <w:rsid w:val="008B656D"/>
    <w:rsid w:val="00923E40"/>
    <w:rsid w:val="00937BE2"/>
    <w:rsid w:val="00955943"/>
    <w:rsid w:val="00977490"/>
    <w:rsid w:val="009D79D6"/>
    <w:rsid w:val="009E1F9F"/>
    <w:rsid w:val="00A213E4"/>
    <w:rsid w:val="00A7431D"/>
    <w:rsid w:val="00A95FA9"/>
    <w:rsid w:val="00B006AC"/>
    <w:rsid w:val="00B36B33"/>
    <w:rsid w:val="00B4222D"/>
    <w:rsid w:val="00B64E44"/>
    <w:rsid w:val="00B90555"/>
    <w:rsid w:val="00B947C3"/>
    <w:rsid w:val="00BA130F"/>
    <w:rsid w:val="00C2359A"/>
    <w:rsid w:val="00C33D6A"/>
    <w:rsid w:val="00C52270"/>
    <w:rsid w:val="00C907FF"/>
    <w:rsid w:val="00C91967"/>
    <w:rsid w:val="00CB3756"/>
    <w:rsid w:val="00CC1F6C"/>
    <w:rsid w:val="00CF44FE"/>
    <w:rsid w:val="00CF4C87"/>
    <w:rsid w:val="00D004C2"/>
    <w:rsid w:val="00D24ADF"/>
    <w:rsid w:val="00D55128"/>
    <w:rsid w:val="00DB1BC7"/>
    <w:rsid w:val="00DC4F91"/>
    <w:rsid w:val="00DC66B1"/>
    <w:rsid w:val="00DE374D"/>
    <w:rsid w:val="00E02D60"/>
    <w:rsid w:val="00E13BA3"/>
    <w:rsid w:val="00E265A9"/>
    <w:rsid w:val="00E510FE"/>
    <w:rsid w:val="00E60B90"/>
    <w:rsid w:val="00EE4B95"/>
    <w:rsid w:val="00F355D4"/>
    <w:rsid w:val="00F364F5"/>
    <w:rsid w:val="00F53063"/>
    <w:rsid w:val="00F80CC3"/>
    <w:rsid w:val="00F85EAB"/>
    <w:rsid w:val="00F94196"/>
    <w:rsid w:val="00FA0E82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link w:val="Naslov3Char"/>
    <w:uiPriority w:val="1"/>
    <w:qFormat/>
    <w:rsid w:val="005B0C6F"/>
    <w:pPr>
      <w:widowControl w:val="0"/>
      <w:autoSpaceDE w:val="0"/>
      <w:autoSpaceDN w:val="0"/>
      <w:ind w:left="786"/>
      <w:outlineLvl w:val="2"/>
    </w:pPr>
    <w:rPr>
      <w:rFonts w:ascii="Arial" w:eastAsia="Arial" w:hAnsi="Arial" w:cs="Arial"/>
      <w:b/>
      <w:bCs/>
      <w:sz w:val="22"/>
      <w:szCs w:val="22"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16B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16B4"/>
    <w:rPr>
      <w:rFonts w:ascii="Times New Roman" w:eastAsia="Times New Roman" w:hAnsi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1"/>
    <w:rsid w:val="005B0C6F"/>
    <w:rPr>
      <w:rFonts w:ascii="Arial" w:eastAsia="Arial" w:hAnsi="Arial" w:cs="Arial"/>
      <w:b/>
      <w:bCs/>
      <w:sz w:val="22"/>
      <w:szCs w:val="22"/>
      <w:lang w:bidi="hr-HR"/>
    </w:rPr>
  </w:style>
  <w:style w:type="paragraph" w:styleId="Tijeloteksta">
    <w:name w:val="Body Text"/>
    <w:basedOn w:val="Normal"/>
    <w:link w:val="TijelotekstaChar"/>
    <w:uiPriority w:val="1"/>
    <w:qFormat/>
    <w:rsid w:val="005B0C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C6F"/>
    <w:rPr>
      <w:rFonts w:ascii="Arial" w:eastAsia="Arial" w:hAnsi="Arial" w:cs="Arial"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ECB5-0089-4C3E-A976-58D084EF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8426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2</cp:revision>
  <cp:lastPrinted>2023-05-12T10:07:00Z</cp:lastPrinted>
  <dcterms:created xsi:type="dcterms:W3CDTF">2025-04-25T07:22:00Z</dcterms:created>
  <dcterms:modified xsi:type="dcterms:W3CDTF">2025-04-25T07:22:00Z</dcterms:modified>
</cp:coreProperties>
</file>